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B4" w:rsidRDefault="00BD6EB4" w:rsidP="00BD6EB4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удостоверение за наследници</w:t>
      </w:r>
    </w:p>
    <w:p w:rsidR="00BD6EB4" w:rsidRDefault="00CD58EF" w:rsidP="00BD6EB4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BD6EB4" w:rsidRDefault="00BD6EB4" w:rsidP="00B87278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1E3BF7" w:rsidRPr="00B87278" w:rsidRDefault="001E3BF7" w:rsidP="00B87278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B87278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1E3BF7" w:rsidRPr="001E3BF7" w:rsidRDefault="001E3BF7" w:rsidP="005D25AA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E3BF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Искането, заедно с приложените до</w:t>
      </w:r>
      <w:r w:rsidR="00B8727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кументи, се приема от длъжностното лице </w:t>
      </w:r>
      <w:r w:rsidRPr="001E3BF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по гражданско състояние в Центъра за услуги и информация на</w:t>
      </w:r>
      <w:r w:rsidR="00B8727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гражданите на гише  </w:t>
      </w:r>
      <w:r w:rsidR="00B8727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 w:rsidR="00B8727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ЕСГАОН</w:t>
      </w:r>
      <w:r w:rsidR="00B8727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="00B8727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1E3BF7" w:rsidRPr="001E3BF7" w:rsidRDefault="001E3BF7" w:rsidP="005D25AA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E3BF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Служителят от ЦУИГ проверява самоличността н</w:t>
      </w:r>
      <w:r w:rsidR="00B8727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 заявителя, приема и регистрира искането.</w:t>
      </w:r>
    </w:p>
    <w:p w:rsidR="001E3BF7" w:rsidRPr="001E3BF7" w:rsidRDefault="001E3BF7" w:rsidP="005D25AA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E3BF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Заявителят заплаща </w:t>
      </w:r>
      <w:r w:rsidR="00B8727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дължимата такса на гише в Дирекция </w:t>
      </w:r>
      <w:r w:rsidR="00B8727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 w:rsidR="00B8727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МДТ</w:t>
      </w:r>
      <w:r w:rsidR="00B8727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Pr="001E3BF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 след к</w:t>
      </w:r>
      <w:r w:rsidR="00B8727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оето специалистът в ЦУИГ </w:t>
      </w:r>
      <w:r w:rsidRPr="001E3BF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извършва проверка в локална и национална база данни, в семейните регистри и в личните регистрационни картони (ЛРК).</w:t>
      </w:r>
    </w:p>
    <w:p w:rsidR="001E3BF7" w:rsidRPr="001E3BF7" w:rsidRDefault="001E3BF7" w:rsidP="005D25AA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E3BF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Когато някой от починалите наследници е имал последен постоянен адрес в друга община и длъжностното лице, което трябва да издаде удостоверението не разполага с данни за неговите наследници, изисква служебно същите от съответната общинска администрация по реда на АПК.</w:t>
      </w:r>
    </w:p>
    <w:p w:rsidR="001E3BF7" w:rsidRPr="001E3BF7" w:rsidRDefault="001E3BF7" w:rsidP="005D25AA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E3BF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След извършване на необходимите проверки се издава исканото удостов</w:t>
      </w:r>
      <w:r w:rsidR="00B8727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ерение </w:t>
      </w:r>
      <w:r w:rsidRPr="001E3BF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в Ц</w:t>
      </w:r>
      <w:r w:rsidR="00B8727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УИГ, откъдето заявителят  го получава</w:t>
      </w:r>
      <w:r w:rsidRPr="001E3BF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. </w:t>
      </w:r>
    </w:p>
    <w:p w:rsidR="001E3BF7" w:rsidRPr="00BD6EB4" w:rsidRDefault="001E3BF7" w:rsidP="00BD6EB4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B87278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1E3BF7" w:rsidRPr="001E3BF7" w:rsidRDefault="001E3BF7" w:rsidP="001E3BF7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E3BF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наследството</w:t>
      </w:r>
    </w:p>
    <w:p w:rsidR="001E3BF7" w:rsidRPr="001E3BF7" w:rsidRDefault="001E3BF7" w:rsidP="001E3BF7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E3BF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24 ал. 2</w:t>
      </w:r>
    </w:p>
    <w:p w:rsidR="001E3BF7" w:rsidRPr="001E3BF7" w:rsidRDefault="001E3BF7" w:rsidP="001E3BF7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1E3BF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Наредба № РД-02-20-6 за издаване на удостоверения въз основа на регистъра за населението - чл.2, ал.5;чл.10, ал.1;ал.2</w:t>
      </w:r>
    </w:p>
    <w:p w:rsidR="001E3BF7" w:rsidRPr="00F16123" w:rsidRDefault="001E3BF7" w:rsidP="00F16123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F16123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1E3BF7" w:rsidRDefault="001E3BF7" w:rsidP="00BD6EB4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BD6EB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Установяване на легитимните наследници по закон и издаване на удостоверение за наследници. </w:t>
      </w:r>
    </w:p>
    <w:p w:rsidR="00951AE6" w:rsidRDefault="00951AE6" w:rsidP="00BD6EB4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951AE6" w:rsidRPr="00BD6EB4" w:rsidRDefault="00951AE6" w:rsidP="00BD6EB4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1E3BF7" w:rsidRPr="001E3BF7" w:rsidRDefault="001E3BF7" w:rsidP="00F16123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</w:pPr>
      <w:r w:rsidRPr="001E3BF7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  <w:lastRenderedPageBreak/>
        <w:t>Важна информация за услугата</w:t>
      </w:r>
    </w:p>
    <w:p w:rsidR="00F16123" w:rsidRPr="00B14D28" w:rsidRDefault="001E3BF7" w:rsidP="00B14D28">
      <w:pPr>
        <w:pStyle w:val="a8"/>
        <w:numPr>
          <w:ilvl w:val="0"/>
          <w:numId w:val="4"/>
        </w:num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</w:pPr>
      <w:r w:rsidRPr="00F16123"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  <w:t>В искането по образец се посочват коректни данни за наследниците на починалия.</w:t>
      </w:r>
      <w:r w:rsidRPr="00F16123"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  <w:br/>
        <w:t xml:space="preserve">Искането се подава от лице, което има качество на наследник или след предоставяне на удостоверение от съответен държавен орган, </w:t>
      </w:r>
      <w:proofErr w:type="spellStart"/>
      <w:r w:rsidRPr="00F16123"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  <w:t>овластяващо</w:t>
      </w:r>
      <w:proofErr w:type="spellEnd"/>
      <w:r w:rsidRPr="00F16123"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  <w:t xml:space="preserve"> заявителя да получи удостоверение за наследници на друго лице.</w:t>
      </w:r>
    </w:p>
    <w:p w:rsidR="00B14D28" w:rsidRDefault="00B14D28" w:rsidP="00B14D28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</w:t>
      </w: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B14D28" w:rsidRPr="00B14D28" w:rsidRDefault="00B14D28" w:rsidP="00B14D2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 w:rsidR="0020136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 w:rsidR="0020136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</w:t>
      </w:r>
      <w:r w:rsidRPr="003F008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0864/2 24-24</w:t>
      </w:r>
    </w:p>
    <w:p w:rsidR="00F16123" w:rsidRDefault="00F16123" w:rsidP="00F16123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предоставяне на услугата</w:t>
      </w:r>
    </w:p>
    <w:p w:rsidR="00F16123" w:rsidRPr="00AF482E" w:rsidRDefault="00F16123" w:rsidP="00F1612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 w:rsidR="0020136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 w:rsidR="0020136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</w:t>
      </w:r>
      <w:r w:rsidRPr="003F008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0864/2 24-24</w:t>
      </w:r>
    </w:p>
    <w:p w:rsidR="00F16123" w:rsidRPr="00F16123" w:rsidRDefault="00F16123" w:rsidP="00F16123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  <w:r w:rsidRPr="00AA3E46"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  <w:t>Изискуеми документи и образци :</w:t>
      </w:r>
    </w:p>
    <w:p w:rsidR="001E3BF7" w:rsidRPr="00814694" w:rsidRDefault="001E3BF7" w:rsidP="001E3BF7">
      <w:pPr>
        <w:pStyle w:val="a8"/>
        <w:numPr>
          <w:ilvl w:val="0"/>
          <w:numId w:val="4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1612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издаване на удостоверение за наследници</w:t>
      </w:r>
    </w:p>
    <w:p w:rsidR="001E3BF7" w:rsidRPr="00F16123" w:rsidRDefault="001E3BF7" w:rsidP="00F16123">
      <w:pPr>
        <w:pStyle w:val="a8"/>
        <w:numPr>
          <w:ilvl w:val="0"/>
          <w:numId w:val="4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1612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Копие от препис-извлечение от акт за смърт</w:t>
      </w:r>
    </w:p>
    <w:p w:rsidR="001E3BF7" w:rsidRPr="001E3BF7" w:rsidRDefault="00F16123" w:rsidP="00F16123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/Ако е необходимо/</w:t>
      </w:r>
    </w:p>
    <w:p w:rsidR="001E3BF7" w:rsidRPr="00F16123" w:rsidRDefault="001E3BF7" w:rsidP="00F16123">
      <w:pPr>
        <w:pStyle w:val="a8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1612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Актуално удостоверение за наследници, издадено от кметството по последният постоянен адрес на починалия</w:t>
      </w:r>
      <w:r w:rsidR="00F1612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1E3BF7" w:rsidRPr="00F16123" w:rsidRDefault="001E3BF7" w:rsidP="00F16123">
      <w:pPr>
        <w:spacing w:line="240" w:lineRule="auto"/>
        <w:ind w:left="708"/>
        <w:rPr>
          <w:rFonts w:ascii="Open Sans" w:eastAsia="Times New Roman" w:hAnsi="Open Sans" w:cs="Times New Roman"/>
          <w:color w:val="333333"/>
          <w:lang w:eastAsia="bg-BG"/>
        </w:rPr>
      </w:pPr>
      <w:r w:rsidRPr="00F16123">
        <w:rPr>
          <w:rFonts w:ascii="Open Sans" w:eastAsia="Times New Roman" w:hAnsi="Open Sans" w:cs="Times New Roman"/>
          <w:color w:val="333333"/>
          <w:lang w:eastAsia="bg-BG"/>
        </w:rPr>
        <w:t>За починал наследник с постоянен адрес, разл</w:t>
      </w:r>
      <w:r w:rsidR="00F16123" w:rsidRPr="00F16123">
        <w:rPr>
          <w:rFonts w:ascii="Open Sans" w:eastAsia="Times New Roman" w:hAnsi="Open Sans" w:cs="Times New Roman"/>
          <w:color w:val="333333"/>
          <w:lang w:eastAsia="bg-BG"/>
        </w:rPr>
        <w:t>ичен</w:t>
      </w:r>
      <w:r w:rsidRPr="00F16123">
        <w:rPr>
          <w:rFonts w:ascii="Open Sans" w:eastAsia="Times New Roman" w:hAnsi="Open Sans" w:cs="Times New Roman"/>
          <w:color w:val="333333"/>
          <w:lang w:eastAsia="bg-BG"/>
        </w:rPr>
        <w:t xml:space="preserve"> от този на наследодателя - ако е възможно. </w:t>
      </w:r>
    </w:p>
    <w:p w:rsidR="001E3BF7" w:rsidRPr="00F16123" w:rsidRDefault="001E3BF7" w:rsidP="00F16123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1612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1E3BF7" w:rsidRPr="00F16123" w:rsidRDefault="001E3BF7" w:rsidP="00F16123">
      <w:pPr>
        <w:pStyle w:val="a8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1612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  <w:r w:rsidR="0081469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</w:p>
    <w:p w:rsidR="001E3BF7" w:rsidRPr="001E3BF7" w:rsidRDefault="00F16123" w:rsidP="00F16123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1E3BF7" w:rsidRPr="001E3BF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чай, че заявителят не е титуляр/</w:t>
      </w:r>
      <w:r w:rsidR="001E3BF7" w:rsidRPr="001E3BF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</w:p>
    <w:p w:rsidR="00F16123" w:rsidRPr="00B14D28" w:rsidRDefault="001E3BF7" w:rsidP="00B14D28">
      <w:pPr>
        <w:pStyle w:val="a8"/>
        <w:numPr>
          <w:ilvl w:val="0"/>
          <w:numId w:val="7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F1612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платена такса</w:t>
      </w:r>
    </w:p>
    <w:p w:rsidR="00BD6EB4" w:rsidRDefault="00BD6EB4" w:rsidP="00F16123">
      <w:pPr>
        <w:pStyle w:val="a8"/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C4097C" w:rsidRPr="00AF482E" w:rsidRDefault="00C4097C" w:rsidP="0078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lastRenderedPageBreak/>
        <w:t>Срок за изпълнение  - до 3 дни                        Такса – 7,00 лв.</w:t>
      </w:r>
    </w:p>
    <w:p w:rsidR="00F16123" w:rsidRDefault="00F16123" w:rsidP="00F16123">
      <w:pPr>
        <w:pStyle w:val="a8"/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C4097C" w:rsidRDefault="00C4097C" w:rsidP="00F16123">
      <w:pPr>
        <w:pStyle w:val="a8"/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C4097C" w:rsidRDefault="00C4097C" w:rsidP="001E3BF7">
      <w:pPr>
        <w:spacing w:after="0" w:line="240" w:lineRule="auto"/>
        <w:jc w:val="both"/>
        <w:rPr>
          <w:rFonts w:ascii="Open Sans" w:eastAsia="Times New Roman" w:hAnsi="Open Sans" w:cs="Times New Roman"/>
          <w:b/>
          <w:bCs/>
          <w:color w:val="666666"/>
          <w:sz w:val="28"/>
          <w:szCs w:val="28"/>
          <w:lang w:eastAsia="bg-BG"/>
        </w:rPr>
      </w:pPr>
    </w:p>
    <w:p w:rsidR="00C4097C" w:rsidRPr="00C4097C" w:rsidRDefault="00C4097C" w:rsidP="001E3BF7">
      <w:pPr>
        <w:spacing w:after="0" w:line="240" w:lineRule="auto"/>
        <w:jc w:val="both"/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</w:pPr>
      <w:r w:rsidRPr="00C4097C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  <w:t>Важна информация за услугата:</w:t>
      </w:r>
    </w:p>
    <w:p w:rsidR="001E3BF7" w:rsidRPr="00C4097C" w:rsidRDefault="001E3BF7" w:rsidP="001E3BF7">
      <w:pPr>
        <w:spacing w:after="0" w:line="240" w:lineRule="auto"/>
        <w:jc w:val="both"/>
        <w:rPr>
          <w:rFonts w:ascii="Open Sans" w:eastAsia="Times New Roman" w:hAnsi="Open Sans" w:cs="Times New Roman"/>
          <w:color w:val="FF0000"/>
          <w:sz w:val="28"/>
          <w:szCs w:val="28"/>
          <w:lang w:eastAsia="bg-BG"/>
        </w:rPr>
      </w:pPr>
      <w:r w:rsidRPr="00C4097C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bg-BG"/>
        </w:rPr>
        <w:t>Когато е необходимо да се съберат доказателства за съществени обстоятелства, удостоверението се издава до един месец от започване на производството- чл.57, ал.5 от АПК.</w:t>
      </w:r>
    </w:p>
    <w:p w:rsidR="00F16123" w:rsidRPr="00AF482E" w:rsidRDefault="00F16123" w:rsidP="008C1DD5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</w:p>
    <w:p w:rsidR="00F16123" w:rsidRDefault="00F16123" w:rsidP="00F16123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ab/>
      </w:r>
    </w:p>
    <w:p w:rsidR="00F16123" w:rsidRDefault="00F16123" w:rsidP="00F16123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E07FA4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F16123" w:rsidRPr="00E07FA4" w:rsidRDefault="00F16123" w:rsidP="00F16123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F16123" w:rsidRPr="00E07FA4" w:rsidRDefault="00F16123" w:rsidP="00F16123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F16123" w:rsidRPr="008A4814" w:rsidRDefault="00F16123" w:rsidP="00F16123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CD58EF" w:rsidRDefault="00F16123" w:rsidP="00CD58EF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8C1DD5" w:rsidRPr="00CD58EF" w:rsidRDefault="008C1DD5" w:rsidP="00CD58EF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bookmarkStart w:id="0" w:name="_GoBack"/>
      <w:bookmarkEnd w:id="0"/>
      <w:r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eastAsia="bg-BG"/>
        </w:rPr>
        <w:lastRenderedPageBreak/>
        <w:t>ОБРАЗЕЦ НА ИСКАНЕ</w:t>
      </w:r>
      <w:r w:rsidR="00CD58EF">
        <w:rPr>
          <w:rFonts w:ascii="Open Sans" w:eastAsia="Times New Roman" w:hAnsi="Open Sans" w:cs="Times New Roman"/>
          <w:b/>
          <w:noProof/>
          <w:color w:val="333333"/>
          <w:sz w:val="24"/>
          <w:szCs w:val="24"/>
          <w:u w:val="single"/>
          <w:lang w:eastAsia="bg-BG"/>
        </w:rPr>
        <w:drawing>
          <wp:inline distT="0" distB="0" distL="0" distR="0" wp14:anchorId="79036151" wp14:editId="11B96281">
            <wp:extent cx="5760720" cy="7920990"/>
            <wp:effectExtent l="0" t="0" r="0" b="0"/>
            <wp:docPr id="2" name="Картина 2" descr="C:\Users\OBSHTINADULOVO\Desktop\образци\искане-наследниц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искане-наследниц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123" w:rsidRDefault="00CD2BAA" w:rsidP="00F16123">
      <w:r>
        <w:rPr>
          <w:noProof/>
          <w:lang w:eastAsia="bg-BG"/>
        </w:rPr>
        <w:lastRenderedPageBreak/>
        <w:drawing>
          <wp:inline distT="0" distB="0" distL="0" distR="0">
            <wp:extent cx="5760720" cy="7920990"/>
            <wp:effectExtent l="0" t="0" r="0" b="0"/>
            <wp:docPr id="1" name="Картина 1" descr="C:\Users\OBSHTINADULOVO\Desktop\образци\искане-наследниц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искане-наследниц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BF7" w:rsidRPr="001E3BF7" w:rsidRDefault="001E3BF7" w:rsidP="00F16123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</w:p>
    <w:p w:rsidR="00E9687A" w:rsidRDefault="00E9687A"/>
    <w:sectPr w:rsidR="00E9687A" w:rsidSect="00E9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411"/>
    <w:multiLevelType w:val="multilevel"/>
    <w:tmpl w:val="CF2C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D0AD6"/>
    <w:multiLevelType w:val="hybridMultilevel"/>
    <w:tmpl w:val="92C40A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E3213"/>
    <w:multiLevelType w:val="hybridMultilevel"/>
    <w:tmpl w:val="FD34384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42229F"/>
    <w:multiLevelType w:val="multilevel"/>
    <w:tmpl w:val="BDEE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D0883"/>
    <w:multiLevelType w:val="multilevel"/>
    <w:tmpl w:val="0AD8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233BD"/>
    <w:multiLevelType w:val="hybridMultilevel"/>
    <w:tmpl w:val="3022F7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BF7"/>
    <w:rsid w:val="00087CED"/>
    <w:rsid w:val="001E3BF7"/>
    <w:rsid w:val="00201368"/>
    <w:rsid w:val="003E0D9A"/>
    <w:rsid w:val="005D25AA"/>
    <w:rsid w:val="006D500E"/>
    <w:rsid w:val="007835D6"/>
    <w:rsid w:val="007B2D66"/>
    <w:rsid w:val="00814694"/>
    <w:rsid w:val="00827491"/>
    <w:rsid w:val="00863F8F"/>
    <w:rsid w:val="008C1DD5"/>
    <w:rsid w:val="00951AE6"/>
    <w:rsid w:val="009B02B0"/>
    <w:rsid w:val="00B13C98"/>
    <w:rsid w:val="00B14D28"/>
    <w:rsid w:val="00B87278"/>
    <w:rsid w:val="00BD6EB4"/>
    <w:rsid w:val="00C4097C"/>
    <w:rsid w:val="00CD2A84"/>
    <w:rsid w:val="00CD2BAA"/>
    <w:rsid w:val="00CD58EF"/>
    <w:rsid w:val="00E9687A"/>
    <w:rsid w:val="00F16123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7A"/>
  </w:style>
  <w:style w:type="paragraph" w:styleId="4">
    <w:name w:val="heading 4"/>
    <w:basedOn w:val="a"/>
    <w:link w:val="40"/>
    <w:uiPriority w:val="9"/>
    <w:qFormat/>
    <w:rsid w:val="001E3BF7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1E3BF7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1E3BF7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E3B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E3B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6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8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701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4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5126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19794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89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485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34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56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6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2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8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7906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2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24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2907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1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6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501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7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2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147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6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9654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174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183024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4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0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7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9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67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1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0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6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8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5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396547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5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59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7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8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37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7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19</cp:revision>
  <dcterms:created xsi:type="dcterms:W3CDTF">2015-02-20T11:02:00Z</dcterms:created>
  <dcterms:modified xsi:type="dcterms:W3CDTF">2016-03-18T07:23:00Z</dcterms:modified>
</cp:coreProperties>
</file>