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E3" w:rsidRDefault="000F41E3" w:rsidP="000F41E3">
      <w:pPr>
        <w:spacing w:after="0"/>
        <w:rPr>
          <w:rFonts w:ascii="Open Sans" w:eastAsia="Times New Roman" w:hAnsi="Open Sans" w:cs="Times New Roman"/>
          <w:color w:val="333333"/>
          <w:sz w:val="21"/>
          <w:szCs w:val="21"/>
          <w:lang w:eastAsia="bg-BG"/>
        </w:rPr>
      </w:pPr>
      <w:r>
        <w:rPr>
          <w:rFonts w:ascii="PT Serif" w:eastAsia="Times New Roman" w:hAnsi="PT Serif" w:cs="Times New Roman"/>
          <w:color w:val="3F2552"/>
          <w:spacing w:val="-15"/>
          <w:sz w:val="36"/>
          <w:szCs w:val="36"/>
          <w:lang w:eastAsia="bg-BG"/>
        </w:rPr>
        <w:t>Съставяне на актове за гражданско състояние на български граждани,които имат актове,</w:t>
      </w:r>
      <w:r w:rsidR="007D2E07">
        <w:rPr>
          <w:rFonts w:ascii="PT Serif" w:eastAsia="Times New Roman" w:hAnsi="PT Serif" w:cs="Times New Roman"/>
          <w:color w:val="3F2552"/>
          <w:spacing w:val="-15"/>
          <w:sz w:val="36"/>
          <w:szCs w:val="36"/>
          <w:lang w:eastAsia="bg-BG"/>
        </w:rPr>
        <w:t xml:space="preserve"> </w:t>
      </w:r>
      <w:r>
        <w:rPr>
          <w:rFonts w:ascii="PT Serif" w:eastAsia="Times New Roman" w:hAnsi="PT Serif" w:cs="Times New Roman"/>
          <w:color w:val="3F2552"/>
          <w:spacing w:val="-15"/>
          <w:sz w:val="36"/>
          <w:szCs w:val="36"/>
          <w:lang w:eastAsia="bg-BG"/>
        </w:rPr>
        <w:t>съставени в чужбина</w:t>
      </w:r>
      <w:r w:rsidR="00D01B21">
        <w:rPr>
          <w:rFonts w:ascii="Open Sans" w:eastAsia="Times New Roman" w:hAnsi="Open Sans" w:cs="Times New Roman"/>
          <w:color w:val="333333"/>
          <w:sz w:val="21"/>
          <w:szCs w:val="21"/>
          <w:lang w:eastAsia="bg-BG"/>
        </w:rPr>
        <w:pict>
          <v:rect id="_x0000_i1025" style="width:453.6pt;height:.75pt" o:hrstd="t" o:hr="t" fillcolor="#a0a0a0" stroked="f"/>
        </w:pict>
      </w:r>
    </w:p>
    <w:p w:rsidR="005B2A95" w:rsidRDefault="005B2A95" w:rsidP="00EE1C84">
      <w:pPr>
        <w:shd w:val="clear" w:color="auto" w:fill="F6F6F6"/>
        <w:spacing w:before="100" w:beforeAutospacing="1" w:after="100" w:afterAutospacing="1" w:line="240" w:lineRule="auto"/>
        <w:rPr>
          <w:rFonts w:ascii="Open Sans" w:eastAsia="Times New Roman" w:hAnsi="Open Sans" w:cs="Times New Roman"/>
          <w:color w:val="333333"/>
          <w:sz w:val="28"/>
          <w:szCs w:val="28"/>
          <w:lang w:eastAsia="bg-BG"/>
        </w:rPr>
      </w:pPr>
    </w:p>
    <w:p w:rsidR="00EE1C84" w:rsidRPr="005B2A95" w:rsidRDefault="00EE1C84" w:rsidP="005B2A95">
      <w:pPr>
        <w:shd w:val="clear" w:color="auto" w:fill="F6F6F6"/>
        <w:spacing w:before="100" w:beforeAutospacing="1" w:after="100" w:afterAutospacing="1" w:line="240" w:lineRule="auto"/>
        <w:ind w:left="-360" w:firstLine="1068"/>
        <w:rPr>
          <w:rFonts w:ascii="Open Sans" w:eastAsia="Times New Roman" w:hAnsi="Open Sans" w:cs="Times New Roman"/>
          <w:b/>
          <w:color w:val="333333"/>
          <w:sz w:val="28"/>
          <w:szCs w:val="28"/>
          <w:u w:val="single"/>
          <w:lang w:eastAsia="bg-BG"/>
        </w:rPr>
      </w:pPr>
      <w:r w:rsidRPr="005B2A95">
        <w:rPr>
          <w:rFonts w:ascii="Open Sans" w:eastAsia="Times New Roman" w:hAnsi="Open Sans" w:cs="Times New Roman"/>
          <w:b/>
          <w:color w:val="333333"/>
          <w:sz w:val="28"/>
          <w:szCs w:val="28"/>
          <w:u w:val="single"/>
          <w:lang w:eastAsia="bg-BG"/>
        </w:rPr>
        <w:t>Характеристика на услугата</w:t>
      </w:r>
    </w:p>
    <w:p w:rsidR="00EE1C84" w:rsidRPr="00EE1C84" w:rsidRDefault="00EE1C84" w:rsidP="007D2E07">
      <w:pPr>
        <w:shd w:val="clear" w:color="auto" w:fill="F6F6F6"/>
        <w:spacing w:before="100" w:beforeAutospacing="1" w:after="100" w:afterAutospacing="1" w:line="240" w:lineRule="auto"/>
        <w:jc w:val="both"/>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Заявлението и приложените към него документи се подават в общината в Центъра за услуги и информац</w:t>
      </w:r>
      <w:r w:rsidR="005B2A95">
        <w:rPr>
          <w:rFonts w:ascii="Open Sans" w:eastAsia="Times New Roman" w:hAnsi="Open Sans" w:cs="Times New Roman"/>
          <w:color w:val="333333"/>
          <w:sz w:val="28"/>
          <w:szCs w:val="28"/>
          <w:lang w:eastAsia="bg-BG"/>
        </w:rPr>
        <w:t>ия на граждани на гише Гражданско състояние</w:t>
      </w:r>
      <w:r w:rsidRPr="00EE1C84">
        <w:rPr>
          <w:rFonts w:ascii="Open Sans" w:eastAsia="Times New Roman" w:hAnsi="Open Sans" w:cs="Times New Roman"/>
          <w:color w:val="333333"/>
          <w:sz w:val="28"/>
          <w:szCs w:val="28"/>
          <w:lang w:eastAsia="bg-BG"/>
        </w:rPr>
        <w:t>. Служителят от ЦУИГ, проверява, приема и регистрира заявле</w:t>
      </w:r>
      <w:r w:rsidR="005B2A95">
        <w:rPr>
          <w:rFonts w:ascii="Open Sans" w:eastAsia="Times New Roman" w:hAnsi="Open Sans" w:cs="Times New Roman"/>
          <w:color w:val="333333"/>
          <w:sz w:val="28"/>
          <w:szCs w:val="28"/>
          <w:lang w:eastAsia="bg-BG"/>
        </w:rPr>
        <w:t>нието .</w:t>
      </w:r>
    </w:p>
    <w:p w:rsidR="00EE1C84" w:rsidRPr="00EE1C84" w:rsidRDefault="00EE1C84" w:rsidP="007D2E07">
      <w:pPr>
        <w:shd w:val="clear" w:color="auto" w:fill="F6F6F6"/>
        <w:spacing w:before="100" w:beforeAutospacing="1" w:after="100" w:afterAutospacing="1" w:line="240" w:lineRule="auto"/>
        <w:jc w:val="both"/>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Кметът или упълномощеното лице преглежда и резолира документите в деня на получаване. Отг</w:t>
      </w:r>
      <w:r w:rsidR="005B2A95">
        <w:rPr>
          <w:rFonts w:ascii="Open Sans" w:eastAsia="Times New Roman" w:hAnsi="Open Sans" w:cs="Times New Roman"/>
          <w:color w:val="333333"/>
          <w:sz w:val="28"/>
          <w:szCs w:val="28"/>
          <w:lang w:eastAsia="bg-BG"/>
        </w:rPr>
        <w:t>оворният служител по Гражданско състояние</w:t>
      </w:r>
      <w:r w:rsidRPr="00EE1C84">
        <w:rPr>
          <w:rFonts w:ascii="Open Sans" w:eastAsia="Times New Roman" w:hAnsi="Open Sans" w:cs="Times New Roman"/>
          <w:color w:val="333333"/>
          <w:sz w:val="28"/>
          <w:szCs w:val="28"/>
          <w:lang w:eastAsia="bg-BG"/>
        </w:rPr>
        <w:t xml:space="preserve"> след получаване на документите извършва необходимите справки в регистрите за раждане, граждански брак или смърт и в регистъра за населението.</w:t>
      </w:r>
    </w:p>
    <w:p w:rsidR="00EE1C84" w:rsidRPr="00EE1C84" w:rsidRDefault="00EE1C84" w:rsidP="007D2E07">
      <w:pPr>
        <w:shd w:val="clear" w:color="auto" w:fill="F6F6F6"/>
        <w:spacing w:before="100" w:beforeAutospacing="1" w:after="100" w:afterAutospacing="1" w:line="240" w:lineRule="auto"/>
        <w:jc w:val="both"/>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При съставяне на акт за раждане попълва служебно заявка за ЕГН с приложено копие от документите за раждане и оформя преписка която служебно изпраща в компетентната ин</w:t>
      </w:r>
      <w:r w:rsidR="005B2A95">
        <w:rPr>
          <w:rFonts w:ascii="Open Sans" w:eastAsia="Times New Roman" w:hAnsi="Open Sans" w:cs="Times New Roman"/>
          <w:color w:val="333333"/>
          <w:sz w:val="28"/>
          <w:szCs w:val="28"/>
          <w:lang w:eastAsia="bg-BG"/>
        </w:rPr>
        <w:t>ституция ТЗ "ГРАО"-Силистра.</w:t>
      </w:r>
    </w:p>
    <w:p w:rsidR="00EE1C84" w:rsidRPr="00EE1C84" w:rsidRDefault="00EE1C84" w:rsidP="007D2E07">
      <w:pPr>
        <w:shd w:val="clear" w:color="auto" w:fill="F6F6F6"/>
        <w:spacing w:before="100" w:beforeAutospacing="1" w:after="100" w:afterAutospacing="1" w:line="240" w:lineRule="auto"/>
        <w:jc w:val="both"/>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ТЗ " ГРАО" след сверка в каталозите издава исканото удостоверение за ЕГН и го връща обратно на длъжностното лице по гражданско състояние в общината, където длъжностното лице съставя акт за раждане. Акта за граждански брак и акта за смърт се съставят от длъжностното лице след проверка на данните вписани в представените документи.</w:t>
      </w:r>
    </w:p>
    <w:p w:rsidR="00EE1C84" w:rsidRPr="00EE1C84" w:rsidRDefault="00EE1C84" w:rsidP="007D2E07">
      <w:pPr>
        <w:shd w:val="clear" w:color="auto" w:fill="F6F6F6"/>
        <w:spacing w:before="100" w:beforeAutospacing="1" w:after="100" w:afterAutospacing="1" w:line="240" w:lineRule="auto"/>
        <w:jc w:val="both"/>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На основание на съставените актове се издават удостоверения в оригинал, които се връчват на заявителя.</w:t>
      </w:r>
    </w:p>
    <w:p w:rsidR="00EE1C84" w:rsidRPr="005B2A95" w:rsidRDefault="00EE1C84" w:rsidP="005B2A95">
      <w:pPr>
        <w:shd w:val="clear" w:color="auto" w:fill="F6F6F6"/>
        <w:spacing w:before="100" w:beforeAutospacing="1" w:after="100" w:afterAutospacing="1" w:line="240" w:lineRule="auto"/>
        <w:ind w:left="-360" w:firstLine="720"/>
        <w:rPr>
          <w:rFonts w:ascii="Open Sans" w:eastAsia="Times New Roman" w:hAnsi="Open Sans" w:cs="Times New Roman"/>
          <w:i/>
          <w:color w:val="333333"/>
          <w:sz w:val="28"/>
          <w:szCs w:val="28"/>
          <w:lang w:eastAsia="bg-BG"/>
        </w:rPr>
      </w:pPr>
      <w:r w:rsidRPr="005B2A95">
        <w:rPr>
          <w:rFonts w:ascii="Open Sans" w:eastAsia="Times New Roman" w:hAnsi="Open Sans" w:cs="Times New Roman"/>
          <w:i/>
          <w:color w:val="333333"/>
          <w:sz w:val="28"/>
          <w:szCs w:val="28"/>
          <w:lang w:eastAsia="bg-BG"/>
        </w:rPr>
        <w:t>Правно основание</w:t>
      </w:r>
    </w:p>
    <w:p w:rsidR="00EE1C84" w:rsidRPr="00EE1C84" w:rsidRDefault="00EE1C84" w:rsidP="00EE1C84">
      <w:pPr>
        <w:numPr>
          <w:ilvl w:val="1"/>
          <w:numId w:val="1"/>
        </w:numPr>
        <w:shd w:val="clear" w:color="auto" w:fill="F6F6F6"/>
        <w:spacing w:before="100" w:beforeAutospacing="1" w:after="100" w:afterAutospacing="1" w:line="240" w:lineRule="auto"/>
        <w:ind w:left="720"/>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Закон за гражданската регистрация – чл. 69, чл.70 и чл.72;</w:t>
      </w:r>
    </w:p>
    <w:p w:rsidR="00EE1C84" w:rsidRPr="00EE1C84" w:rsidRDefault="00EE1C84" w:rsidP="00EE1C84">
      <w:pPr>
        <w:numPr>
          <w:ilvl w:val="1"/>
          <w:numId w:val="1"/>
        </w:numPr>
        <w:shd w:val="clear" w:color="auto" w:fill="F6F6F6"/>
        <w:spacing w:before="100" w:beforeAutospacing="1" w:after="100" w:afterAutospacing="1" w:line="240" w:lineRule="auto"/>
        <w:ind w:left="720"/>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Правилник за легализациите, заверките и преводите на документи и други книжа</w:t>
      </w:r>
    </w:p>
    <w:p w:rsidR="00EE1C84" w:rsidRPr="005B2A95" w:rsidRDefault="00EE1C84" w:rsidP="005B2A95">
      <w:pPr>
        <w:shd w:val="clear" w:color="auto" w:fill="F6F6F6"/>
        <w:spacing w:before="100" w:beforeAutospacing="1" w:after="100" w:afterAutospacing="1" w:line="240" w:lineRule="auto"/>
        <w:ind w:left="-360" w:firstLine="720"/>
        <w:rPr>
          <w:rFonts w:ascii="Open Sans" w:eastAsia="Times New Roman" w:hAnsi="Open Sans" w:cs="Times New Roman"/>
          <w:i/>
          <w:color w:val="333333"/>
          <w:sz w:val="28"/>
          <w:szCs w:val="28"/>
          <w:lang w:eastAsia="bg-BG"/>
        </w:rPr>
      </w:pPr>
      <w:r w:rsidRPr="005B2A95">
        <w:rPr>
          <w:rFonts w:ascii="Open Sans" w:eastAsia="Times New Roman" w:hAnsi="Open Sans" w:cs="Times New Roman"/>
          <w:i/>
          <w:color w:val="333333"/>
          <w:sz w:val="28"/>
          <w:szCs w:val="28"/>
          <w:lang w:eastAsia="bg-BG"/>
        </w:rPr>
        <w:t>Описание на резултат от услугата</w:t>
      </w:r>
    </w:p>
    <w:p w:rsidR="00EE1C84" w:rsidRDefault="00EE1C84" w:rsidP="005B2A95">
      <w:pPr>
        <w:shd w:val="clear" w:color="auto" w:fill="F6F6F6"/>
        <w:spacing w:before="100" w:beforeAutospacing="1" w:after="100" w:afterAutospacing="1" w:line="240" w:lineRule="auto"/>
        <w:rPr>
          <w:rFonts w:ascii="Open Sans" w:eastAsia="Times New Roman" w:hAnsi="Open Sans" w:cs="Times New Roman"/>
          <w:color w:val="333333"/>
          <w:sz w:val="28"/>
          <w:szCs w:val="28"/>
          <w:lang w:eastAsia="bg-BG"/>
        </w:rPr>
      </w:pPr>
      <w:r w:rsidRPr="00EE1C84">
        <w:rPr>
          <w:rFonts w:ascii="Open Sans" w:eastAsia="Times New Roman" w:hAnsi="Open Sans" w:cs="Times New Roman"/>
          <w:color w:val="333333"/>
          <w:sz w:val="28"/>
          <w:szCs w:val="28"/>
          <w:lang w:eastAsia="bg-BG"/>
        </w:rPr>
        <w:t>Съставяне на актове и получаване на удостоверения по гражданско състояние за събития настъпили в чужбина.</w:t>
      </w:r>
    </w:p>
    <w:p w:rsidR="000F41E3" w:rsidRPr="00EE1C84" w:rsidRDefault="000F41E3" w:rsidP="005B2A95">
      <w:pPr>
        <w:shd w:val="clear" w:color="auto" w:fill="F6F6F6"/>
        <w:spacing w:before="100" w:beforeAutospacing="1" w:after="100" w:afterAutospacing="1" w:line="240" w:lineRule="auto"/>
        <w:rPr>
          <w:rFonts w:ascii="Open Sans" w:eastAsia="Times New Roman" w:hAnsi="Open Sans" w:cs="Times New Roman"/>
          <w:color w:val="333333"/>
          <w:sz w:val="28"/>
          <w:szCs w:val="28"/>
          <w:lang w:eastAsia="bg-BG"/>
        </w:rPr>
      </w:pPr>
    </w:p>
    <w:p w:rsidR="00EE1C84" w:rsidRPr="00EE1C84" w:rsidRDefault="00EE1C84" w:rsidP="000F41E3">
      <w:pPr>
        <w:shd w:val="clear" w:color="auto" w:fill="F6F6F6"/>
        <w:spacing w:before="100" w:beforeAutospacing="1" w:after="100" w:afterAutospacing="1" w:line="240" w:lineRule="auto"/>
        <w:ind w:left="-360" w:firstLine="1068"/>
        <w:rPr>
          <w:rFonts w:ascii="Open Sans" w:eastAsia="Times New Roman" w:hAnsi="Open Sans" w:cs="Times New Roman"/>
          <w:b/>
          <w:bCs/>
          <w:color w:val="FF0000"/>
          <w:sz w:val="28"/>
          <w:szCs w:val="28"/>
          <w:lang w:eastAsia="bg-BG"/>
        </w:rPr>
      </w:pPr>
      <w:r w:rsidRPr="00EE1C84">
        <w:rPr>
          <w:rFonts w:ascii="Open Sans" w:eastAsia="Times New Roman" w:hAnsi="Open Sans" w:cs="Times New Roman"/>
          <w:b/>
          <w:bCs/>
          <w:color w:val="FF0000"/>
          <w:sz w:val="28"/>
          <w:szCs w:val="28"/>
          <w:lang w:eastAsia="bg-BG"/>
        </w:rPr>
        <w:lastRenderedPageBreak/>
        <w:t>Важна информация за услугата</w:t>
      </w:r>
    </w:p>
    <w:p w:rsidR="00EE1C84" w:rsidRPr="005B2A95" w:rsidRDefault="00EE1C84" w:rsidP="005B2A95">
      <w:pPr>
        <w:pStyle w:val="a8"/>
        <w:numPr>
          <w:ilvl w:val="0"/>
          <w:numId w:val="4"/>
        </w:numPr>
        <w:shd w:val="clear" w:color="auto" w:fill="F6F6F6"/>
        <w:spacing w:before="100" w:beforeAutospacing="1" w:after="100" w:afterAutospacing="1" w:line="240" w:lineRule="auto"/>
        <w:jc w:val="both"/>
        <w:rPr>
          <w:rFonts w:ascii="Open Sans" w:eastAsia="Times New Roman" w:hAnsi="Open Sans" w:cs="Times New Roman"/>
          <w:color w:val="FF0000"/>
          <w:sz w:val="28"/>
          <w:szCs w:val="28"/>
          <w:lang w:eastAsia="bg-BG"/>
        </w:rPr>
      </w:pPr>
      <w:r w:rsidRPr="005B2A95">
        <w:rPr>
          <w:rFonts w:ascii="Open Sans" w:eastAsia="Times New Roman" w:hAnsi="Open Sans" w:cs="Times New Roman"/>
          <w:color w:val="FF0000"/>
          <w:sz w:val="28"/>
          <w:szCs w:val="28"/>
          <w:lang w:eastAsia="bg-BG"/>
        </w:rPr>
        <w:t>Актовете за раждане се съставят в общината по постоянен адрес на майката, а ако тя не е български гражданин – в общината по постоянен адрес на бащата.</w:t>
      </w:r>
    </w:p>
    <w:p w:rsidR="00EE1C84" w:rsidRPr="005B2A95" w:rsidRDefault="00EE1C84" w:rsidP="005B2A95">
      <w:pPr>
        <w:pStyle w:val="a8"/>
        <w:numPr>
          <w:ilvl w:val="0"/>
          <w:numId w:val="4"/>
        </w:numPr>
        <w:shd w:val="clear" w:color="auto" w:fill="F6F6F6"/>
        <w:spacing w:before="100" w:beforeAutospacing="1" w:after="100" w:afterAutospacing="1" w:line="240" w:lineRule="auto"/>
        <w:rPr>
          <w:rFonts w:ascii="Open Sans" w:eastAsia="Times New Roman" w:hAnsi="Open Sans" w:cs="Times New Roman"/>
          <w:color w:val="FF0000"/>
          <w:sz w:val="28"/>
          <w:szCs w:val="28"/>
          <w:lang w:eastAsia="bg-BG"/>
        </w:rPr>
      </w:pPr>
      <w:r w:rsidRPr="005B2A95">
        <w:rPr>
          <w:rFonts w:ascii="Open Sans" w:eastAsia="Times New Roman" w:hAnsi="Open Sans" w:cs="Times New Roman"/>
          <w:color w:val="FF0000"/>
          <w:sz w:val="28"/>
          <w:szCs w:val="28"/>
          <w:lang w:eastAsia="bg-BG"/>
        </w:rPr>
        <w:t>Актовете за граждански брак се съставят по постоянен адрес на съпруга, а ако той не е български гражданин – в общината по постоянен адрес на съпругата.</w:t>
      </w:r>
    </w:p>
    <w:p w:rsidR="00EE1C84" w:rsidRPr="005B2A95" w:rsidRDefault="00EE1C84" w:rsidP="005B2A95">
      <w:pPr>
        <w:pStyle w:val="a8"/>
        <w:numPr>
          <w:ilvl w:val="0"/>
          <w:numId w:val="4"/>
        </w:numPr>
        <w:shd w:val="clear" w:color="auto" w:fill="F6F6F6"/>
        <w:spacing w:before="100" w:beforeAutospacing="1" w:after="100" w:afterAutospacing="1" w:line="240" w:lineRule="auto"/>
        <w:jc w:val="both"/>
        <w:rPr>
          <w:rFonts w:ascii="Open Sans" w:eastAsia="Times New Roman" w:hAnsi="Open Sans" w:cs="Times New Roman"/>
          <w:color w:val="FF0000"/>
          <w:sz w:val="28"/>
          <w:szCs w:val="28"/>
          <w:lang w:eastAsia="bg-BG"/>
        </w:rPr>
      </w:pPr>
      <w:r w:rsidRPr="005B2A95">
        <w:rPr>
          <w:rFonts w:ascii="Open Sans" w:eastAsia="Times New Roman" w:hAnsi="Open Sans" w:cs="Times New Roman"/>
          <w:color w:val="FF0000"/>
          <w:sz w:val="28"/>
          <w:szCs w:val="28"/>
          <w:lang w:eastAsia="bg-BG"/>
        </w:rPr>
        <w:t xml:space="preserve">Актовете за смърт се съставят в общината по последно местожителство на починалото лице. </w:t>
      </w:r>
    </w:p>
    <w:p w:rsidR="00EE1C84" w:rsidRPr="00EE1C84" w:rsidRDefault="00EE1C84" w:rsidP="00EE1C84">
      <w:pPr>
        <w:shd w:val="clear" w:color="auto" w:fill="F6F6F6"/>
        <w:spacing w:before="100" w:beforeAutospacing="1" w:after="100" w:afterAutospacing="1" w:line="240" w:lineRule="auto"/>
        <w:jc w:val="both"/>
        <w:rPr>
          <w:rFonts w:ascii="Open Sans" w:eastAsia="Times New Roman" w:hAnsi="Open Sans" w:cs="Times New Roman"/>
          <w:color w:val="FF0000"/>
          <w:sz w:val="28"/>
          <w:szCs w:val="28"/>
          <w:lang w:eastAsia="bg-BG"/>
        </w:rPr>
      </w:pPr>
      <w:r w:rsidRPr="00EE1C84">
        <w:rPr>
          <w:rFonts w:ascii="Open Sans" w:eastAsia="Times New Roman" w:hAnsi="Open Sans" w:cs="Times New Roman"/>
          <w:color w:val="FF0000"/>
          <w:sz w:val="28"/>
          <w:szCs w:val="28"/>
          <w:lang w:eastAsia="bg-BG"/>
        </w:rPr>
        <w:t>Документите, представени от заинтересованите лица, в зависимост от чуждата държава от която произхождат, трябва да отговарят на изискванията на съответните разпоредби на двустранните международни договори или на Конвенцията за премахване на изискванията за легализация на чуждестранни публични актове, съставена в Х</w:t>
      </w:r>
      <w:r w:rsidR="005B2A95">
        <w:rPr>
          <w:rFonts w:ascii="Open Sans" w:eastAsia="Times New Roman" w:hAnsi="Open Sans" w:cs="Times New Roman"/>
          <w:color w:val="FF0000"/>
          <w:sz w:val="28"/>
          <w:szCs w:val="28"/>
          <w:lang w:eastAsia="bg-BG"/>
        </w:rPr>
        <w:t>ага на 05.10.1961г., по която Р.</w:t>
      </w:r>
      <w:r w:rsidRPr="00EE1C84">
        <w:rPr>
          <w:rFonts w:ascii="Open Sans" w:eastAsia="Times New Roman" w:hAnsi="Open Sans" w:cs="Times New Roman"/>
          <w:color w:val="FF0000"/>
          <w:sz w:val="28"/>
          <w:szCs w:val="28"/>
          <w:lang w:eastAsia="bg-BG"/>
        </w:rPr>
        <w:t>България е страна и на Правилника за легализациите, заверките и преводите на документи и др. книжа, както и да бъдат снабдени с преводи на български език, заверени от МВнР или консулските и дипло</w:t>
      </w:r>
      <w:r w:rsidR="005B2A95">
        <w:rPr>
          <w:rFonts w:ascii="Open Sans" w:eastAsia="Times New Roman" w:hAnsi="Open Sans" w:cs="Times New Roman"/>
          <w:color w:val="FF0000"/>
          <w:sz w:val="28"/>
          <w:szCs w:val="28"/>
          <w:lang w:eastAsia="bg-BG"/>
        </w:rPr>
        <w:t>матически представителства на Р.</w:t>
      </w:r>
      <w:r w:rsidRPr="00EE1C84">
        <w:rPr>
          <w:rFonts w:ascii="Open Sans" w:eastAsia="Times New Roman" w:hAnsi="Open Sans" w:cs="Times New Roman"/>
          <w:color w:val="FF0000"/>
          <w:sz w:val="28"/>
          <w:szCs w:val="28"/>
          <w:lang w:eastAsia="bg-BG"/>
        </w:rPr>
        <w:t xml:space="preserve">България в чужбина. </w:t>
      </w:r>
    </w:p>
    <w:p w:rsidR="00EE1C84" w:rsidRDefault="00EE1C84" w:rsidP="00EE1C84">
      <w:pPr>
        <w:spacing w:before="100" w:beforeAutospacing="1" w:after="100" w:afterAutospacing="1" w:line="240" w:lineRule="auto"/>
        <w:outlineLvl w:val="3"/>
        <w:rPr>
          <w:rFonts w:ascii="PT Serif" w:eastAsia="Times New Roman" w:hAnsi="PT Serif" w:cs="Times New Roman"/>
          <w:b/>
          <w:bCs/>
          <w:color w:val="402552"/>
          <w:sz w:val="28"/>
          <w:szCs w:val="28"/>
          <w:lang w:eastAsia="bg-BG"/>
        </w:rPr>
      </w:pPr>
      <w:r w:rsidRPr="00EE1C84">
        <w:rPr>
          <w:rFonts w:ascii="PT Serif" w:eastAsia="Times New Roman" w:hAnsi="PT Serif" w:cs="Times New Roman"/>
          <w:b/>
          <w:bCs/>
          <w:color w:val="402552"/>
          <w:sz w:val="28"/>
          <w:szCs w:val="28"/>
          <w:lang w:eastAsia="bg-BG"/>
        </w:rPr>
        <w:t>Място на заявяване на услугата</w:t>
      </w:r>
    </w:p>
    <w:p w:rsidR="005B2A95" w:rsidRDefault="005B2A95" w:rsidP="005B2A95">
      <w:pPr>
        <w:numPr>
          <w:ilvl w:val="0"/>
          <w:numId w:val="5"/>
        </w:numPr>
        <w:spacing w:before="100" w:beforeAutospacing="1" w:after="100" w:afterAutospacing="1" w:line="240" w:lineRule="auto"/>
        <w:ind w:left="0"/>
        <w:rPr>
          <w:rFonts w:ascii="Open Sans" w:eastAsia="Times New Roman" w:hAnsi="Open Sans" w:cs="Times New Roman"/>
          <w:color w:val="333333"/>
          <w:sz w:val="28"/>
          <w:szCs w:val="28"/>
          <w:lang w:eastAsia="bg-BG"/>
        </w:rPr>
      </w:pPr>
      <w:r w:rsidRPr="00AF482E">
        <w:rPr>
          <w:rFonts w:ascii="Open Sans" w:eastAsia="Times New Roman" w:hAnsi="Open Sans" w:cs="Times New Roman"/>
          <w:color w:val="333333"/>
          <w:sz w:val="28"/>
          <w:szCs w:val="28"/>
          <w:lang w:eastAsia="bg-BG"/>
        </w:rPr>
        <w:t xml:space="preserve">Център за услуги и информация на </w:t>
      </w:r>
      <w:r>
        <w:rPr>
          <w:rFonts w:ascii="Open Sans" w:eastAsia="Times New Roman" w:hAnsi="Open Sans" w:cs="Times New Roman"/>
          <w:color w:val="333333"/>
          <w:sz w:val="28"/>
          <w:szCs w:val="28"/>
          <w:lang w:eastAsia="bg-BG"/>
        </w:rPr>
        <w:t>гражданите</w:t>
      </w:r>
      <w:r>
        <w:rPr>
          <w:rFonts w:ascii="Open Sans" w:eastAsia="Times New Roman" w:hAnsi="Open Sans" w:cs="Times New Roman"/>
          <w:color w:val="333333"/>
          <w:sz w:val="28"/>
          <w:szCs w:val="28"/>
          <w:lang w:eastAsia="bg-BG"/>
        </w:rPr>
        <w:br/>
        <w:t xml:space="preserve">- гише </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Гражданско състояние</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br/>
        <w:t>в сградата на Община Дулово,</w:t>
      </w:r>
      <w:r>
        <w:rPr>
          <w:rFonts w:ascii="Open Sans" w:eastAsia="Times New Roman" w:hAnsi="Open Sans" w:cs="Times New Roman"/>
          <w:color w:val="333333"/>
          <w:sz w:val="28"/>
          <w:szCs w:val="28"/>
          <w:lang w:eastAsia="bg-BG"/>
        </w:rPr>
        <w:br/>
        <w:t>ул.</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В.Левски</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 xml:space="preserve"> №18</w:t>
      </w:r>
      <w:r w:rsidRPr="00AF482E">
        <w:rPr>
          <w:rFonts w:ascii="Open Sans" w:eastAsia="Times New Roman" w:hAnsi="Open Sans" w:cs="Times New Roman"/>
          <w:color w:val="333333"/>
          <w:sz w:val="28"/>
          <w:szCs w:val="28"/>
          <w:lang w:eastAsia="bg-BG"/>
        </w:rPr>
        <w:t>,</w:t>
      </w:r>
      <w:r w:rsidRPr="00AF482E">
        <w:rPr>
          <w:rFonts w:ascii="Open Sans" w:eastAsia="Times New Roman" w:hAnsi="Open Sans" w:cs="Times New Roman"/>
          <w:color w:val="333333"/>
          <w:sz w:val="28"/>
          <w:szCs w:val="28"/>
          <w:lang w:eastAsia="bg-BG"/>
        </w:rPr>
        <w:br/>
        <w:t>партерен ет</w:t>
      </w:r>
      <w:r>
        <w:rPr>
          <w:rFonts w:ascii="Open Sans" w:eastAsia="Times New Roman" w:hAnsi="Open Sans" w:cs="Times New Roman"/>
          <w:color w:val="333333"/>
          <w:sz w:val="28"/>
          <w:szCs w:val="28"/>
          <w:lang w:eastAsia="bg-BG"/>
        </w:rPr>
        <w:t>аж,</w:t>
      </w:r>
      <w:r>
        <w:rPr>
          <w:rFonts w:ascii="Open Sans" w:eastAsia="Times New Roman" w:hAnsi="Open Sans" w:cs="Times New Roman"/>
          <w:color w:val="333333"/>
          <w:sz w:val="28"/>
          <w:szCs w:val="28"/>
          <w:lang w:eastAsia="bg-BG"/>
        </w:rPr>
        <w:br/>
        <w:t>тел. 0864/2 31-13; 0864/2 24-24</w:t>
      </w:r>
    </w:p>
    <w:p w:rsidR="005B2A95" w:rsidRPr="0090318E" w:rsidRDefault="005B2A95" w:rsidP="005B2A95">
      <w:pPr>
        <w:spacing w:before="100" w:beforeAutospacing="1" w:after="100" w:afterAutospacing="1" w:line="240" w:lineRule="auto"/>
        <w:outlineLvl w:val="3"/>
        <w:rPr>
          <w:rFonts w:ascii="PT Serif" w:eastAsia="Times New Roman" w:hAnsi="PT Serif" w:cs="Times New Roman"/>
          <w:b/>
          <w:bCs/>
          <w:color w:val="402552"/>
          <w:sz w:val="28"/>
          <w:szCs w:val="28"/>
          <w:lang w:eastAsia="bg-BG"/>
        </w:rPr>
      </w:pPr>
    </w:p>
    <w:p w:rsidR="005B2A95" w:rsidRDefault="005B2A95" w:rsidP="005B2A95">
      <w:pPr>
        <w:spacing w:before="100" w:beforeAutospacing="1" w:after="100" w:afterAutospacing="1" w:line="240" w:lineRule="auto"/>
        <w:outlineLvl w:val="3"/>
        <w:rPr>
          <w:rFonts w:ascii="PT Serif" w:eastAsia="Times New Roman" w:hAnsi="PT Serif" w:cs="Times New Roman"/>
          <w:b/>
          <w:bCs/>
          <w:color w:val="402552"/>
          <w:sz w:val="28"/>
          <w:szCs w:val="28"/>
          <w:lang w:eastAsia="bg-BG"/>
        </w:rPr>
      </w:pPr>
      <w:r w:rsidRPr="0090318E">
        <w:rPr>
          <w:rFonts w:ascii="PT Serif" w:eastAsia="Times New Roman" w:hAnsi="PT Serif" w:cs="Times New Roman"/>
          <w:b/>
          <w:bCs/>
          <w:color w:val="402552"/>
          <w:sz w:val="28"/>
          <w:szCs w:val="28"/>
          <w:lang w:eastAsia="bg-BG"/>
        </w:rPr>
        <w:t>Място на предоставяне на услугата</w:t>
      </w:r>
    </w:p>
    <w:p w:rsidR="005B2A95" w:rsidRDefault="005B2A95" w:rsidP="005B2A95">
      <w:pPr>
        <w:numPr>
          <w:ilvl w:val="0"/>
          <w:numId w:val="5"/>
        </w:numPr>
        <w:spacing w:before="100" w:beforeAutospacing="1" w:after="100" w:afterAutospacing="1" w:line="240" w:lineRule="auto"/>
        <w:ind w:left="0"/>
        <w:rPr>
          <w:rFonts w:ascii="Open Sans" w:eastAsia="Times New Roman" w:hAnsi="Open Sans" w:cs="Times New Roman"/>
          <w:color w:val="333333"/>
          <w:sz w:val="28"/>
          <w:szCs w:val="28"/>
          <w:lang w:eastAsia="bg-BG"/>
        </w:rPr>
      </w:pPr>
      <w:r w:rsidRPr="00AF482E">
        <w:rPr>
          <w:rFonts w:ascii="Open Sans" w:eastAsia="Times New Roman" w:hAnsi="Open Sans" w:cs="Times New Roman"/>
          <w:color w:val="333333"/>
          <w:sz w:val="28"/>
          <w:szCs w:val="28"/>
          <w:lang w:eastAsia="bg-BG"/>
        </w:rPr>
        <w:t xml:space="preserve">Център за услуги и информация на </w:t>
      </w:r>
      <w:r>
        <w:rPr>
          <w:rFonts w:ascii="Open Sans" w:eastAsia="Times New Roman" w:hAnsi="Open Sans" w:cs="Times New Roman"/>
          <w:color w:val="333333"/>
          <w:sz w:val="28"/>
          <w:szCs w:val="28"/>
          <w:lang w:eastAsia="bg-BG"/>
        </w:rPr>
        <w:t>гражданите</w:t>
      </w:r>
      <w:r>
        <w:rPr>
          <w:rFonts w:ascii="Open Sans" w:eastAsia="Times New Roman" w:hAnsi="Open Sans" w:cs="Times New Roman"/>
          <w:color w:val="333333"/>
          <w:sz w:val="28"/>
          <w:szCs w:val="28"/>
          <w:lang w:eastAsia="bg-BG"/>
        </w:rPr>
        <w:br/>
        <w:t xml:space="preserve">- гише </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Гражданско състояние</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br/>
        <w:t>в сградата на Община Дулово,</w:t>
      </w:r>
      <w:r>
        <w:rPr>
          <w:rFonts w:ascii="Open Sans" w:eastAsia="Times New Roman" w:hAnsi="Open Sans" w:cs="Times New Roman"/>
          <w:color w:val="333333"/>
          <w:sz w:val="28"/>
          <w:szCs w:val="28"/>
          <w:lang w:eastAsia="bg-BG"/>
        </w:rPr>
        <w:br/>
        <w:t>ул.</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В.Левски</w:t>
      </w:r>
      <w:r>
        <w:rPr>
          <w:rFonts w:ascii="Open Sans" w:eastAsia="Times New Roman" w:hAnsi="Open Sans" w:cs="Times New Roman" w:hint="eastAsia"/>
          <w:color w:val="333333"/>
          <w:sz w:val="28"/>
          <w:szCs w:val="28"/>
          <w:lang w:eastAsia="bg-BG"/>
        </w:rPr>
        <w:t>”</w:t>
      </w:r>
      <w:r>
        <w:rPr>
          <w:rFonts w:ascii="Open Sans" w:eastAsia="Times New Roman" w:hAnsi="Open Sans" w:cs="Times New Roman"/>
          <w:color w:val="333333"/>
          <w:sz w:val="28"/>
          <w:szCs w:val="28"/>
          <w:lang w:eastAsia="bg-BG"/>
        </w:rPr>
        <w:t xml:space="preserve"> №18</w:t>
      </w:r>
      <w:r w:rsidRPr="00AF482E">
        <w:rPr>
          <w:rFonts w:ascii="Open Sans" w:eastAsia="Times New Roman" w:hAnsi="Open Sans" w:cs="Times New Roman"/>
          <w:color w:val="333333"/>
          <w:sz w:val="28"/>
          <w:szCs w:val="28"/>
          <w:lang w:eastAsia="bg-BG"/>
        </w:rPr>
        <w:t>,</w:t>
      </w:r>
      <w:r w:rsidRPr="00AF482E">
        <w:rPr>
          <w:rFonts w:ascii="Open Sans" w:eastAsia="Times New Roman" w:hAnsi="Open Sans" w:cs="Times New Roman"/>
          <w:color w:val="333333"/>
          <w:sz w:val="28"/>
          <w:szCs w:val="28"/>
          <w:lang w:eastAsia="bg-BG"/>
        </w:rPr>
        <w:br/>
        <w:t>партерен ет</w:t>
      </w:r>
      <w:r>
        <w:rPr>
          <w:rFonts w:ascii="Open Sans" w:eastAsia="Times New Roman" w:hAnsi="Open Sans" w:cs="Times New Roman"/>
          <w:color w:val="333333"/>
          <w:sz w:val="28"/>
          <w:szCs w:val="28"/>
          <w:lang w:eastAsia="bg-BG"/>
        </w:rPr>
        <w:t>аж,</w:t>
      </w:r>
      <w:r>
        <w:rPr>
          <w:rFonts w:ascii="Open Sans" w:eastAsia="Times New Roman" w:hAnsi="Open Sans" w:cs="Times New Roman"/>
          <w:color w:val="333333"/>
          <w:sz w:val="28"/>
          <w:szCs w:val="28"/>
          <w:lang w:eastAsia="bg-BG"/>
        </w:rPr>
        <w:br/>
        <w:t>тел. 0864/2 31-13; 0864/2 24-24</w:t>
      </w:r>
    </w:p>
    <w:p w:rsidR="005B2A95" w:rsidRDefault="005B2A95" w:rsidP="00EE1C84">
      <w:pPr>
        <w:spacing w:before="100" w:beforeAutospacing="1" w:after="100" w:afterAutospacing="1" w:line="240" w:lineRule="auto"/>
        <w:outlineLvl w:val="3"/>
        <w:rPr>
          <w:rFonts w:ascii="PT Serif" w:eastAsia="Times New Roman" w:hAnsi="PT Serif" w:cs="Times New Roman"/>
          <w:b/>
          <w:bCs/>
          <w:color w:val="402552"/>
          <w:sz w:val="28"/>
          <w:szCs w:val="28"/>
          <w:lang w:eastAsia="bg-BG"/>
        </w:rPr>
      </w:pPr>
    </w:p>
    <w:p w:rsidR="000F41E3" w:rsidRPr="00EE1C84" w:rsidRDefault="000F41E3" w:rsidP="00EE1C84">
      <w:pPr>
        <w:spacing w:before="100" w:beforeAutospacing="1" w:after="100" w:afterAutospacing="1" w:line="240" w:lineRule="auto"/>
        <w:outlineLvl w:val="3"/>
        <w:rPr>
          <w:rFonts w:ascii="PT Serif" w:eastAsia="Times New Roman" w:hAnsi="PT Serif" w:cs="Times New Roman"/>
          <w:b/>
          <w:bCs/>
          <w:color w:val="402552"/>
          <w:sz w:val="28"/>
          <w:szCs w:val="28"/>
          <w:lang w:eastAsia="bg-BG"/>
        </w:rPr>
      </w:pPr>
    </w:p>
    <w:p w:rsidR="00EE1C84" w:rsidRPr="00EE1C84" w:rsidRDefault="00EE1C84" w:rsidP="00EE1C84">
      <w:pPr>
        <w:spacing w:before="100" w:beforeAutospacing="1" w:after="75" w:line="240" w:lineRule="auto"/>
        <w:outlineLvl w:val="4"/>
        <w:rPr>
          <w:rFonts w:ascii="PT Serif" w:eastAsia="Times New Roman" w:hAnsi="PT Serif" w:cs="Times New Roman"/>
          <w:color w:val="551A8B"/>
          <w:sz w:val="28"/>
          <w:szCs w:val="28"/>
          <w:lang w:eastAsia="bg-BG"/>
        </w:rPr>
      </w:pPr>
      <w:r w:rsidRPr="00EE1C84">
        <w:rPr>
          <w:rFonts w:ascii="PT Serif" w:eastAsia="Times New Roman" w:hAnsi="PT Serif" w:cs="Times New Roman"/>
          <w:color w:val="551A8B"/>
          <w:sz w:val="28"/>
          <w:szCs w:val="28"/>
          <w:lang w:eastAsia="bg-BG"/>
        </w:rPr>
        <w:lastRenderedPageBreak/>
        <w:t>Изискуеми документи и образци</w:t>
      </w:r>
    </w:p>
    <w:p w:rsidR="00EE1C84" w:rsidRPr="00891EF5" w:rsidRDefault="00FB2044" w:rsidP="00EE1C84">
      <w:pPr>
        <w:pStyle w:val="a8"/>
        <w:numPr>
          <w:ilvl w:val="0"/>
          <w:numId w:val="6"/>
        </w:numPr>
        <w:spacing w:after="0" w:line="240" w:lineRule="auto"/>
        <w:rPr>
          <w:rFonts w:ascii="Open Sans" w:eastAsia="Times New Roman" w:hAnsi="Open Sans" w:cs="Times New Roman"/>
          <w:color w:val="333333"/>
          <w:sz w:val="28"/>
          <w:szCs w:val="28"/>
          <w:lang w:eastAsia="bg-BG"/>
        </w:rPr>
      </w:pPr>
      <w:r>
        <w:rPr>
          <w:rFonts w:ascii="Open Sans" w:eastAsia="Times New Roman" w:hAnsi="Open Sans" w:cs="Times New Roman"/>
          <w:color w:val="333333"/>
          <w:sz w:val="28"/>
          <w:szCs w:val="28"/>
          <w:lang w:eastAsia="bg-BG"/>
        </w:rPr>
        <w:t xml:space="preserve">Заявление за </w:t>
      </w:r>
      <w:r w:rsidR="00EE1C84" w:rsidRPr="005B2A95">
        <w:rPr>
          <w:rFonts w:ascii="Open Sans" w:eastAsia="Times New Roman" w:hAnsi="Open Sans" w:cs="Times New Roman"/>
          <w:color w:val="333333"/>
          <w:sz w:val="28"/>
          <w:szCs w:val="28"/>
          <w:lang w:eastAsia="bg-BG"/>
        </w:rPr>
        <w:t>съставяне на акт за</w:t>
      </w:r>
      <w:r w:rsidR="00E225ED">
        <w:rPr>
          <w:rFonts w:ascii="Open Sans" w:eastAsia="Times New Roman" w:hAnsi="Open Sans" w:cs="Times New Roman"/>
          <w:color w:val="333333"/>
          <w:sz w:val="28"/>
          <w:szCs w:val="28"/>
          <w:lang w:eastAsia="bg-BG"/>
        </w:rPr>
        <w:t xml:space="preserve"> граждански</w:t>
      </w:r>
      <w:r w:rsidR="00EE1C84" w:rsidRPr="005B2A95">
        <w:rPr>
          <w:rFonts w:ascii="Open Sans" w:eastAsia="Times New Roman" w:hAnsi="Open Sans" w:cs="Times New Roman"/>
          <w:color w:val="333333"/>
          <w:sz w:val="28"/>
          <w:szCs w:val="28"/>
          <w:lang w:eastAsia="bg-BG"/>
        </w:rPr>
        <w:t xml:space="preserve"> брак</w:t>
      </w:r>
      <w:r w:rsidR="00E225ED">
        <w:rPr>
          <w:rFonts w:ascii="Open Sans" w:eastAsia="Times New Roman" w:hAnsi="Open Sans" w:cs="Times New Roman"/>
          <w:color w:val="333333"/>
          <w:sz w:val="28"/>
          <w:szCs w:val="28"/>
          <w:lang w:eastAsia="bg-BG"/>
        </w:rPr>
        <w:t>/акт за раждане/акт за смърт</w:t>
      </w:r>
    </w:p>
    <w:p w:rsidR="00EE1C84" w:rsidRPr="00891EF5" w:rsidRDefault="00EE1C84" w:rsidP="00891EF5">
      <w:pPr>
        <w:pStyle w:val="a8"/>
        <w:numPr>
          <w:ilvl w:val="0"/>
          <w:numId w:val="6"/>
        </w:numPr>
        <w:spacing w:line="240" w:lineRule="auto"/>
        <w:rPr>
          <w:rFonts w:ascii="Open Sans" w:eastAsia="Times New Roman" w:hAnsi="Open Sans" w:cs="Times New Roman"/>
          <w:color w:val="333333"/>
          <w:sz w:val="28"/>
          <w:szCs w:val="28"/>
          <w:lang w:eastAsia="bg-BG"/>
        </w:rPr>
      </w:pPr>
      <w:r w:rsidRPr="00891EF5">
        <w:rPr>
          <w:rFonts w:ascii="Open Sans" w:eastAsia="Times New Roman" w:hAnsi="Open Sans" w:cs="Times New Roman"/>
          <w:color w:val="333333"/>
          <w:sz w:val="28"/>
          <w:szCs w:val="28"/>
          <w:lang w:eastAsia="bg-BG"/>
        </w:rPr>
        <w:t>Легализирани по съответния ред документи от чужбина, снабдени с превод на български език, заверен от МВнР или българското посолство на съответната страна</w:t>
      </w:r>
    </w:p>
    <w:p w:rsidR="00EE1C84" w:rsidRPr="00891EF5" w:rsidRDefault="00EE1C84" w:rsidP="00891EF5">
      <w:pPr>
        <w:pStyle w:val="a8"/>
        <w:numPr>
          <w:ilvl w:val="0"/>
          <w:numId w:val="6"/>
        </w:numPr>
        <w:spacing w:line="240" w:lineRule="auto"/>
        <w:rPr>
          <w:rFonts w:ascii="Open Sans" w:eastAsia="Times New Roman" w:hAnsi="Open Sans" w:cs="Times New Roman"/>
          <w:color w:val="333333"/>
          <w:sz w:val="28"/>
          <w:szCs w:val="28"/>
          <w:lang w:eastAsia="bg-BG"/>
        </w:rPr>
      </w:pPr>
      <w:r w:rsidRPr="00891EF5">
        <w:rPr>
          <w:rFonts w:ascii="Open Sans" w:eastAsia="Times New Roman" w:hAnsi="Open Sans" w:cs="Times New Roman"/>
          <w:color w:val="333333"/>
          <w:sz w:val="28"/>
          <w:szCs w:val="28"/>
          <w:lang w:eastAsia="bg-BG"/>
        </w:rPr>
        <w:t>Документ за самоличност</w:t>
      </w:r>
    </w:p>
    <w:p w:rsidR="00EE1C84" w:rsidRPr="00891EF5" w:rsidRDefault="00EE1C84" w:rsidP="00891EF5">
      <w:pPr>
        <w:pStyle w:val="a8"/>
        <w:numPr>
          <w:ilvl w:val="0"/>
          <w:numId w:val="6"/>
        </w:numPr>
        <w:spacing w:after="0" w:line="240" w:lineRule="auto"/>
        <w:rPr>
          <w:rFonts w:ascii="Open Sans" w:eastAsia="Times New Roman" w:hAnsi="Open Sans" w:cs="Times New Roman"/>
          <w:color w:val="333333"/>
          <w:sz w:val="28"/>
          <w:szCs w:val="28"/>
          <w:lang w:eastAsia="bg-BG"/>
        </w:rPr>
      </w:pPr>
      <w:r w:rsidRPr="00891EF5">
        <w:rPr>
          <w:rFonts w:ascii="Open Sans" w:eastAsia="Times New Roman" w:hAnsi="Open Sans" w:cs="Times New Roman"/>
          <w:color w:val="333333"/>
          <w:sz w:val="28"/>
          <w:szCs w:val="28"/>
          <w:lang w:eastAsia="bg-BG"/>
        </w:rPr>
        <w:t>Пълномощно</w:t>
      </w:r>
    </w:p>
    <w:p w:rsidR="00EE1C84" w:rsidRDefault="00891EF5" w:rsidP="00891EF5">
      <w:pPr>
        <w:spacing w:line="240" w:lineRule="auto"/>
        <w:ind w:firstLine="708"/>
        <w:rPr>
          <w:rFonts w:ascii="Open Sans" w:eastAsia="Times New Roman" w:hAnsi="Open Sans" w:cs="Times New Roman"/>
          <w:color w:val="333333"/>
          <w:sz w:val="28"/>
          <w:szCs w:val="28"/>
          <w:lang w:eastAsia="bg-BG"/>
        </w:rPr>
      </w:pPr>
      <w:r>
        <w:rPr>
          <w:rFonts w:ascii="Open Sans" w:eastAsia="Times New Roman" w:hAnsi="Open Sans" w:cs="Times New Roman"/>
          <w:color w:val="333333"/>
          <w:sz w:val="28"/>
          <w:szCs w:val="28"/>
          <w:lang w:eastAsia="bg-BG"/>
        </w:rPr>
        <w:t>/</w:t>
      </w:r>
      <w:r w:rsidR="00EE1C84" w:rsidRPr="00EE1C84">
        <w:rPr>
          <w:rFonts w:ascii="Open Sans" w:eastAsia="Times New Roman" w:hAnsi="Open Sans" w:cs="Times New Roman"/>
          <w:color w:val="333333"/>
          <w:sz w:val="28"/>
          <w:szCs w:val="28"/>
          <w:lang w:eastAsia="bg-BG"/>
        </w:rPr>
        <w:t>Изисква се в случай, че заявителят не е титуляр</w:t>
      </w:r>
      <w:r>
        <w:rPr>
          <w:rFonts w:ascii="Open Sans" w:eastAsia="Times New Roman" w:hAnsi="Open Sans" w:cs="Times New Roman"/>
          <w:color w:val="333333"/>
          <w:sz w:val="28"/>
          <w:szCs w:val="28"/>
          <w:lang w:eastAsia="bg-BG"/>
        </w:rPr>
        <w:t>/</w:t>
      </w:r>
      <w:r w:rsidR="00EE1C84" w:rsidRPr="00EE1C84">
        <w:rPr>
          <w:rFonts w:ascii="Open Sans" w:eastAsia="Times New Roman" w:hAnsi="Open Sans" w:cs="Times New Roman"/>
          <w:color w:val="333333"/>
          <w:sz w:val="28"/>
          <w:szCs w:val="28"/>
          <w:lang w:eastAsia="bg-BG"/>
        </w:rPr>
        <w:t xml:space="preserve">. </w:t>
      </w:r>
    </w:p>
    <w:p w:rsidR="00D832F5" w:rsidRPr="00D832F5" w:rsidRDefault="00D832F5" w:rsidP="00D832F5">
      <w:pPr>
        <w:pStyle w:val="a8"/>
        <w:numPr>
          <w:ilvl w:val="0"/>
          <w:numId w:val="7"/>
        </w:numPr>
        <w:spacing w:line="240" w:lineRule="auto"/>
        <w:rPr>
          <w:rFonts w:ascii="Open Sans" w:eastAsia="Times New Roman" w:hAnsi="Open Sans" w:cs="Times New Roman"/>
          <w:color w:val="333333"/>
          <w:sz w:val="28"/>
          <w:szCs w:val="28"/>
          <w:lang w:eastAsia="bg-BG"/>
        </w:rPr>
      </w:pPr>
      <w:r>
        <w:rPr>
          <w:rFonts w:ascii="Open Sans" w:eastAsia="Times New Roman" w:hAnsi="Open Sans" w:cs="Times New Roman"/>
          <w:color w:val="333333"/>
          <w:sz w:val="28"/>
          <w:szCs w:val="28"/>
          <w:lang w:eastAsia="bg-BG"/>
        </w:rPr>
        <w:t>Документ за платена такса.</w:t>
      </w:r>
    </w:p>
    <w:p w:rsidR="00891EF5" w:rsidRDefault="00891EF5" w:rsidP="00B355E4">
      <w:pPr>
        <w:spacing w:before="100" w:beforeAutospacing="1" w:after="75" w:line="240" w:lineRule="auto"/>
        <w:ind w:firstLine="708"/>
        <w:outlineLvl w:val="4"/>
        <w:rPr>
          <w:rFonts w:ascii="PT Serif" w:eastAsia="Times New Roman" w:hAnsi="PT Serif" w:cs="Times New Roman"/>
          <w:color w:val="551A8B"/>
          <w:sz w:val="28"/>
          <w:szCs w:val="28"/>
          <w:lang w:eastAsia="bg-BG"/>
        </w:rPr>
      </w:pPr>
      <w:r w:rsidRPr="00AF482E">
        <w:rPr>
          <w:rFonts w:ascii="PT Serif" w:eastAsia="Times New Roman" w:hAnsi="PT Serif" w:cs="Times New Roman"/>
          <w:color w:val="551A8B"/>
          <w:sz w:val="28"/>
          <w:szCs w:val="28"/>
          <w:lang w:eastAsia="bg-BG"/>
        </w:rPr>
        <w:t>Вид на услугата и такса за предоставянето й</w:t>
      </w:r>
      <w:r>
        <w:rPr>
          <w:rFonts w:ascii="PT Serif" w:eastAsia="Times New Roman" w:hAnsi="PT Serif" w:cs="Times New Roman"/>
          <w:color w:val="551A8B"/>
          <w:sz w:val="28"/>
          <w:szCs w:val="28"/>
          <w:lang w:eastAsia="bg-BG"/>
        </w:rPr>
        <w:t xml:space="preserve"> :</w:t>
      </w:r>
    </w:p>
    <w:p w:rsidR="00891EF5" w:rsidRPr="00F00193" w:rsidRDefault="00F00193" w:rsidP="00891EF5">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75" w:line="240" w:lineRule="auto"/>
        <w:outlineLvl w:val="4"/>
        <w:rPr>
          <w:rFonts w:ascii="PT Serif" w:eastAsia="Times New Roman" w:hAnsi="PT Serif" w:cs="Times New Roman"/>
          <w:color w:val="551A8B"/>
          <w:sz w:val="24"/>
          <w:szCs w:val="24"/>
          <w:lang w:eastAsia="bg-BG"/>
        </w:rPr>
      </w:pPr>
      <w:r>
        <w:rPr>
          <w:rFonts w:ascii="PT Serif" w:eastAsia="Times New Roman" w:hAnsi="PT Serif" w:cs="Times New Roman"/>
          <w:color w:val="551A8B"/>
          <w:sz w:val="28"/>
          <w:szCs w:val="28"/>
          <w:lang w:eastAsia="bg-BG"/>
        </w:rPr>
        <w:t xml:space="preserve">Срок за изпълнение </w:t>
      </w:r>
      <w:r w:rsidR="00891EF5">
        <w:rPr>
          <w:rFonts w:ascii="PT Serif" w:eastAsia="Times New Roman" w:hAnsi="PT Serif" w:cs="Times New Roman"/>
          <w:color w:val="551A8B"/>
          <w:sz w:val="28"/>
          <w:szCs w:val="28"/>
          <w:lang w:eastAsia="bg-BG"/>
        </w:rPr>
        <w:t xml:space="preserve"> </w:t>
      </w:r>
      <w:r>
        <w:rPr>
          <w:rFonts w:ascii="PT Serif" w:eastAsia="Times New Roman" w:hAnsi="PT Serif" w:cs="Times New Roman"/>
          <w:color w:val="551A8B"/>
          <w:sz w:val="28"/>
          <w:szCs w:val="28"/>
          <w:lang w:eastAsia="bg-BG"/>
        </w:rPr>
        <w:t xml:space="preserve">- до 7 дни      </w:t>
      </w:r>
      <w:r w:rsidR="00891EF5">
        <w:rPr>
          <w:rFonts w:ascii="PT Serif" w:eastAsia="Times New Roman" w:hAnsi="PT Serif" w:cs="Times New Roman"/>
          <w:color w:val="551A8B"/>
          <w:sz w:val="28"/>
          <w:szCs w:val="28"/>
          <w:lang w:eastAsia="bg-BG"/>
        </w:rPr>
        <w:t>Такса</w:t>
      </w:r>
      <w:r>
        <w:rPr>
          <w:rFonts w:ascii="PT Serif" w:eastAsia="Times New Roman" w:hAnsi="PT Serif" w:cs="Times New Roman"/>
          <w:color w:val="551A8B"/>
          <w:sz w:val="28"/>
          <w:szCs w:val="28"/>
          <w:lang w:eastAsia="bg-BG"/>
        </w:rPr>
        <w:t xml:space="preserve"> – 5,00 лв. </w:t>
      </w:r>
      <w:r w:rsidRPr="00F00193">
        <w:rPr>
          <w:rFonts w:ascii="PT Serif" w:eastAsia="Times New Roman" w:hAnsi="PT Serif" w:cs="Times New Roman"/>
          <w:color w:val="551A8B"/>
          <w:sz w:val="24"/>
          <w:szCs w:val="24"/>
          <w:lang w:eastAsia="bg-BG"/>
        </w:rPr>
        <w:t>/за обработка на документи/</w:t>
      </w:r>
    </w:p>
    <w:p w:rsidR="00891EF5" w:rsidRDefault="00891EF5" w:rsidP="00891EF5">
      <w:pPr>
        <w:spacing w:before="100" w:beforeAutospacing="1" w:after="75" w:line="240" w:lineRule="auto"/>
        <w:ind w:firstLine="708"/>
        <w:outlineLvl w:val="4"/>
        <w:rPr>
          <w:rFonts w:ascii="PT Serif" w:eastAsia="Times New Roman" w:hAnsi="PT Serif" w:cs="Times New Roman"/>
          <w:color w:val="551A8B"/>
          <w:sz w:val="28"/>
          <w:szCs w:val="28"/>
          <w:lang w:eastAsia="bg-BG"/>
        </w:rPr>
      </w:pPr>
    </w:p>
    <w:p w:rsidR="007D3269" w:rsidRDefault="007D3269" w:rsidP="007D3269">
      <w:pPr>
        <w:spacing w:after="0" w:line="240" w:lineRule="auto"/>
        <w:ind w:firstLine="708"/>
        <w:rPr>
          <w:rFonts w:ascii="Open Sans" w:eastAsia="Times New Roman" w:hAnsi="Open Sans" w:cs="Times New Roman"/>
          <w:color w:val="666666"/>
          <w:sz w:val="28"/>
          <w:szCs w:val="28"/>
          <w:u w:val="single"/>
          <w:lang w:val="en-US" w:eastAsia="bg-BG"/>
        </w:rPr>
      </w:pPr>
      <w:r w:rsidRPr="00E07FA4">
        <w:rPr>
          <w:rFonts w:ascii="Open Sans" w:eastAsia="Times New Roman" w:hAnsi="Open Sans" w:cs="Times New Roman"/>
          <w:color w:val="666666"/>
          <w:sz w:val="28"/>
          <w:szCs w:val="28"/>
          <w:u w:val="single"/>
          <w:lang w:eastAsia="bg-BG"/>
        </w:rPr>
        <w:t>Банкова сметка</w:t>
      </w:r>
    </w:p>
    <w:p w:rsidR="007D3269" w:rsidRPr="00E07FA4" w:rsidRDefault="007D3269" w:rsidP="007D3269">
      <w:pPr>
        <w:spacing w:after="0" w:line="240" w:lineRule="auto"/>
        <w:ind w:firstLine="708"/>
        <w:rPr>
          <w:rFonts w:ascii="Open Sans" w:eastAsia="Times New Roman" w:hAnsi="Open Sans" w:cs="Times New Roman"/>
          <w:color w:val="666666"/>
          <w:sz w:val="28"/>
          <w:szCs w:val="28"/>
          <w:u w:val="single"/>
          <w:lang w:val="en-US" w:eastAsia="bg-BG"/>
        </w:rPr>
      </w:pPr>
    </w:p>
    <w:p w:rsidR="007D3269" w:rsidRPr="00E07FA4" w:rsidRDefault="007D3269" w:rsidP="007D3269">
      <w:pPr>
        <w:spacing w:after="0" w:line="240" w:lineRule="auto"/>
        <w:rPr>
          <w:rFonts w:ascii="Open Sans" w:eastAsia="Times New Roman" w:hAnsi="Open Sans" w:cs="Times New Roman"/>
          <w:color w:val="666666"/>
          <w:sz w:val="28"/>
          <w:szCs w:val="28"/>
          <w:lang w:eastAsia="bg-BG"/>
        </w:rPr>
      </w:pPr>
      <w:r>
        <w:rPr>
          <w:rFonts w:ascii="Open Sans" w:eastAsia="Times New Roman" w:hAnsi="Open Sans" w:cs="Times New Roman"/>
          <w:color w:val="666666"/>
          <w:sz w:val="28"/>
          <w:szCs w:val="28"/>
          <w:lang w:eastAsia="bg-BG"/>
        </w:rPr>
        <w:t>ПЪРВА ИНВЕСТИЦИОННА БАНКА</w:t>
      </w:r>
    </w:p>
    <w:p w:rsidR="007D3269" w:rsidRPr="008A4814" w:rsidRDefault="007D3269" w:rsidP="007D3269">
      <w:pPr>
        <w:spacing w:after="0" w:line="240" w:lineRule="auto"/>
        <w:rPr>
          <w:rFonts w:ascii="Open Sans" w:eastAsia="Times New Roman" w:hAnsi="Open Sans" w:cs="Times New Roman"/>
          <w:color w:val="666666"/>
          <w:sz w:val="28"/>
          <w:szCs w:val="28"/>
          <w:lang w:val="en-US" w:eastAsia="bg-BG"/>
        </w:rPr>
      </w:pPr>
      <w:r>
        <w:rPr>
          <w:rFonts w:ascii="Open Sans" w:eastAsia="Times New Roman" w:hAnsi="Open Sans" w:cs="Times New Roman"/>
          <w:color w:val="666666"/>
          <w:sz w:val="28"/>
          <w:szCs w:val="28"/>
          <w:lang w:eastAsia="bg-BG"/>
        </w:rPr>
        <w:t>BG32</w:t>
      </w:r>
      <w:r>
        <w:rPr>
          <w:rFonts w:ascii="Open Sans" w:eastAsia="Times New Roman" w:hAnsi="Open Sans" w:cs="Times New Roman"/>
          <w:color w:val="666666"/>
          <w:sz w:val="28"/>
          <w:szCs w:val="28"/>
          <w:lang w:val="en-US" w:eastAsia="bg-BG"/>
        </w:rPr>
        <w:t>FINV91508415830421</w:t>
      </w:r>
      <w:r>
        <w:rPr>
          <w:rFonts w:ascii="Open Sans" w:eastAsia="Times New Roman" w:hAnsi="Open Sans" w:cs="Times New Roman"/>
          <w:color w:val="666666"/>
          <w:sz w:val="28"/>
          <w:szCs w:val="28"/>
          <w:lang w:eastAsia="bg-BG"/>
        </w:rPr>
        <w:br/>
      </w:r>
      <w:r>
        <w:rPr>
          <w:rFonts w:ascii="Open Sans" w:eastAsia="Times New Roman" w:hAnsi="Open Sans" w:cs="Times New Roman"/>
          <w:color w:val="666666"/>
          <w:sz w:val="28"/>
          <w:szCs w:val="28"/>
          <w:lang w:val="en-US" w:eastAsia="bg-BG"/>
        </w:rPr>
        <w:t xml:space="preserve">BIC </w:t>
      </w:r>
      <w:r>
        <w:rPr>
          <w:rFonts w:ascii="Open Sans" w:eastAsia="Times New Roman" w:hAnsi="Open Sans" w:cs="Times New Roman"/>
          <w:color w:val="666666"/>
          <w:sz w:val="28"/>
          <w:szCs w:val="28"/>
          <w:lang w:eastAsia="bg-BG"/>
        </w:rPr>
        <w:t xml:space="preserve"> – </w:t>
      </w:r>
      <w:r>
        <w:rPr>
          <w:rFonts w:ascii="Open Sans" w:eastAsia="Times New Roman" w:hAnsi="Open Sans" w:cs="Times New Roman"/>
          <w:color w:val="666666"/>
          <w:sz w:val="28"/>
          <w:szCs w:val="28"/>
          <w:lang w:val="en-US" w:eastAsia="bg-BG"/>
        </w:rPr>
        <w:t>FINV BG SF</w:t>
      </w:r>
    </w:p>
    <w:p w:rsidR="007D3269" w:rsidRDefault="007D3269" w:rsidP="007D3269">
      <w:pPr>
        <w:spacing w:after="0" w:line="240" w:lineRule="auto"/>
        <w:rPr>
          <w:rFonts w:ascii="Open Sans" w:eastAsia="Times New Roman" w:hAnsi="Open Sans" w:cs="Times New Roman"/>
          <w:bCs/>
          <w:color w:val="666666"/>
          <w:sz w:val="28"/>
          <w:szCs w:val="28"/>
          <w:lang w:eastAsia="bg-BG"/>
        </w:rPr>
      </w:pPr>
      <w:proofErr w:type="gramStart"/>
      <w:r w:rsidRPr="00E07FA4">
        <w:rPr>
          <w:rFonts w:ascii="Open Sans" w:eastAsia="Times New Roman" w:hAnsi="Open Sans" w:cs="Times New Roman"/>
          <w:bCs/>
          <w:color w:val="666666"/>
          <w:sz w:val="28"/>
          <w:szCs w:val="28"/>
          <w:lang w:val="en-US" w:eastAsia="bg-BG"/>
        </w:rPr>
        <w:t xml:space="preserve">BIN </w:t>
      </w:r>
      <w:r w:rsidRPr="00E07FA4">
        <w:rPr>
          <w:rFonts w:ascii="Open Sans" w:eastAsia="Times New Roman" w:hAnsi="Open Sans" w:cs="Times New Roman"/>
          <w:bCs/>
          <w:color w:val="666666"/>
          <w:sz w:val="28"/>
          <w:szCs w:val="28"/>
          <w:lang w:eastAsia="bg-BG"/>
        </w:rPr>
        <w:t xml:space="preserve"> -</w:t>
      </w:r>
      <w:proofErr w:type="gramEnd"/>
      <w:r w:rsidRPr="00E07FA4">
        <w:rPr>
          <w:rFonts w:ascii="Open Sans" w:eastAsia="Times New Roman" w:hAnsi="Open Sans" w:cs="Times New Roman"/>
          <w:bCs/>
          <w:color w:val="666666"/>
          <w:sz w:val="28"/>
          <w:szCs w:val="28"/>
          <w:lang w:eastAsia="bg-BG"/>
        </w:rPr>
        <w:t xml:space="preserve"> 448007</w:t>
      </w:r>
    </w:p>
    <w:p w:rsidR="007D2BE1" w:rsidRDefault="007D2BE1" w:rsidP="007D3269">
      <w:pPr>
        <w:spacing w:after="0" w:line="240" w:lineRule="auto"/>
        <w:rPr>
          <w:rFonts w:ascii="Open Sans" w:eastAsia="Times New Roman" w:hAnsi="Open Sans" w:cs="Times New Roman"/>
          <w:bCs/>
          <w:color w:val="666666"/>
          <w:sz w:val="28"/>
          <w:szCs w:val="28"/>
          <w:lang w:eastAsia="bg-BG"/>
        </w:rPr>
      </w:pPr>
    </w:p>
    <w:p w:rsidR="007D2E07" w:rsidRDefault="007D2E07" w:rsidP="007D3269">
      <w:pPr>
        <w:spacing w:after="0" w:line="240" w:lineRule="auto"/>
        <w:rPr>
          <w:rFonts w:ascii="Open Sans" w:eastAsia="Times New Roman" w:hAnsi="Open Sans" w:cs="Times New Roman"/>
          <w:b/>
          <w:bCs/>
          <w:color w:val="000000" w:themeColor="text1"/>
          <w:sz w:val="24"/>
          <w:szCs w:val="24"/>
          <w:u w:val="single"/>
          <w:lang w:val="en-US" w:eastAsia="bg-BG"/>
        </w:rPr>
      </w:pPr>
      <w:r w:rsidRPr="0078535A">
        <w:rPr>
          <w:rFonts w:ascii="Open Sans" w:eastAsia="Times New Roman" w:hAnsi="Open Sans" w:cs="Times New Roman"/>
          <w:b/>
          <w:bCs/>
          <w:color w:val="000000" w:themeColor="text1"/>
          <w:sz w:val="24"/>
          <w:szCs w:val="24"/>
          <w:u w:val="single"/>
          <w:lang w:eastAsia="bg-BG"/>
        </w:rPr>
        <w:t>ОБРАЗЕЦ НА ЗАЯВЛЕНИЕ</w:t>
      </w:r>
    </w:p>
    <w:p w:rsidR="00D01B21" w:rsidRPr="00D01B21" w:rsidRDefault="00D01B21" w:rsidP="007D3269">
      <w:pPr>
        <w:spacing w:after="0" w:line="240" w:lineRule="auto"/>
        <w:rPr>
          <w:rFonts w:ascii="Open Sans" w:eastAsia="Times New Roman" w:hAnsi="Open Sans" w:cs="Times New Roman"/>
          <w:b/>
          <w:bCs/>
          <w:color w:val="000000" w:themeColor="text1"/>
          <w:sz w:val="24"/>
          <w:szCs w:val="24"/>
          <w:u w:val="single"/>
          <w:lang w:val="en-US" w:eastAsia="bg-BG"/>
        </w:rPr>
      </w:pPr>
      <w:r>
        <w:rPr>
          <w:noProof/>
          <w:lang w:eastAsia="bg-BG"/>
        </w:rPr>
        <w:lastRenderedPageBreak/>
        <w:drawing>
          <wp:inline distT="0" distB="0" distL="0" distR="0" wp14:anchorId="22503CF7" wp14:editId="25355A34">
            <wp:extent cx="5760720" cy="7922674"/>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7922674"/>
                    </a:xfrm>
                    <a:prstGeom prst="rect">
                      <a:avLst/>
                    </a:prstGeom>
                  </pic:spPr>
                </pic:pic>
              </a:graphicData>
            </a:graphic>
          </wp:inline>
        </w:drawing>
      </w:r>
      <w:bookmarkStart w:id="0" w:name="_GoBack"/>
      <w:bookmarkEnd w:id="0"/>
    </w:p>
    <w:sectPr w:rsidR="00D01B21" w:rsidRPr="00D01B21" w:rsidSect="00BC38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86823"/>
    <w:multiLevelType w:val="multilevel"/>
    <w:tmpl w:val="AE84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9D6BBC"/>
    <w:multiLevelType w:val="hybridMultilevel"/>
    <w:tmpl w:val="A906BB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2A571195"/>
    <w:multiLevelType w:val="multilevel"/>
    <w:tmpl w:val="9E0844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326C0CD1"/>
    <w:multiLevelType w:val="multilevel"/>
    <w:tmpl w:val="9E0844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4D7D7012"/>
    <w:multiLevelType w:val="multilevel"/>
    <w:tmpl w:val="9E0844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58980A92"/>
    <w:multiLevelType w:val="multilevel"/>
    <w:tmpl w:val="9E0844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5CF611A0"/>
    <w:multiLevelType w:val="multilevel"/>
    <w:tmpl w:val="CFA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4C6E0D"/>
    <w:multiLevelType w:val="multilevel"/>
    <w:tmpl w:val="769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4"/>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EE1C84"/>
    <w:rsid w:val="000F41E3"/>
    <w:rsid w:val="0046199C"/>
    <w:rsid w:val="00473D77"/>
    <w:rsid w:val="005269EE"/>
    <w:rsid w:val="005B2A95"/>
    <w:rsid w:val="0078535A"/>
    <w:rsid w:val="007C1502"/>
    <w:rsid w:val="007D2BE1"/>
    <w:rsid w:val="007D2E07"/>
    <w:rsid w:val="007D3269"/>
    <w:rsid w:val="00834ADC"/>
    <w:rsid w:val="00863E78"/>
    <w:rsid w:val="00891EF5"/>
    <w:rsid w:val="008E5C5D"/>
    <w:rsid w:val="00B355E4"/>
    <w:rsid w:val="00BC38FF"/>
    <w:rsid w:val="00C3257E"/>
    <w:rsid w:val="00D01B21"/>
    <w:rsid w:val="00D35636"/>
    <w:rsid w:val="00D832F5"/>
    <w:rsid w:val="00DC55F1"/>
    <w:rsid w:val="00E225ED"/>
    <w:rsid w:val="00EE1C84"/>
    <w:rsid w:val="00F00193"/>
    <w:rsid w:val="00FB204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8FF"/>
  </w:style>
  <w:style w:type="paragraph" w:styleId="4">
    <w:name w:val="heading 4"/>
    <w:basedOn w:val="a"/>
    <w:link w:val="40"/>
    <w:uiPriority w:val="9"/>
    <w:qFormat/>
    <w:rsid w:val="00EE1C84"/>
    <w:pPr>
      <w:spacing w:before="100" w:beforeAutospacing="1" w:after="100" w:afterAutospacing="1" w:line="240" w:lineRule="auto"/>
      <w:outlineLvl w:val="3"/>
    </w:pPr>
    <w:rPr>
      <w:rFonts w:ascii="PT Serif" w:eastAsia="Times New Roman" w:hAnsi="PT Serif" w:cs="Times New Roman"/>
      <w:b/>
      <w:bCs/>
      <w:color w:val="402552"/>
      <w:sz w:val="27"/>
      <w:szCs w:val="27"/>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лавие 4 Знак"/>
    <w:basedOn w:val="a0"/>
    <w:link w:val="4"/>
    <w:uiPriority w:val="9"/>
    <w:rsid w:val="00EE1C84"/>
    <w:rPr>
      <w:rFonts w:ascii="PT Serif" w:eastAsia="Times New Roman" w:hAnsi="PT Serif" w:cs="Times New Roman"/>
      <w:b/>
      <w:bCs/>
      <w:color w:val="402552"/>
      <w:sz w:val="27"/>
      <w:szCs w:val="27"/>
      <w:lang w:eastAsia="bg-BG"/>
    </w:rPr>
  </w:style>
  <w:style w:type="character" w:styleId="a3">
    <w:name w:val="Hyperlink"/>
    <w:basedOn w:val="a0"/>
    <w:uiPriority w:val="99"/>
    <w:semiHidden/>
    <w:unhideWhenUsed/>
    <w:rsid w:val="00EE1C84"/>
    <w:rPr>
      <w:strike w:val="0"/>
      <w:dstrike w:val="0"/>
      <w:color w:val="551A8B"/>
      <w:u w:val="none"/>
      <w:effect w:val="none"/>
    </w:rPr>
  </w:style>
  <w:style w:type="paragraph" w:styleId="a4">
    <w:name w:val="Normal (Web)"/>
    <w:basedOn w:val="a"/>
    <w:uiPriority w:val="99"/>
    <w:semiHidden/>
    <w:unhideWhenUsed/>
    <w:rsid w:val="00EE1C8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5">
    <w:name w:val="Strong"/>
    <w:basedOn w:val="a0"/>
    <w:uiPriority w:val="22"/>
    <w:qFormat/>
    <w:rsid w:val="00EE1C84"/>
    <w:rPr>
      <w:b/>
      <w:bCs/>
    </w:rPr>
  </w:style>
  <w:style w:type="paragraph" w:styleId="a6">
    <w:name w:val="Balloon Text"/>
    <w:basedOn w:val="a"/>
    <w:link w:val="a7"/>
    <w:uiPriority w:val="99"/>
    <w:semiHidden/>
    <w:unhideWhenUsed/>
    <w:rsid w:val="00EE1C84"/>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EE1C84"/>
    <w:rPr>
      <w:rFonts w:ascii="Tahoma" w:hAnsi="Tahoma" w:cs="Tahoma"/>
      <w:sz w:val="16"/>
      <w:szCs w:val="16"/>
    </w:rPr>
  </w:style>
  <w:style w:type="paragraph" w:styleId="a8">
    <w:name w:val="List Paragraph"/>
    <w:basedOn w:val="a"/>
    <w:uiPriority w:val="34"/>
    <w:qFormat/>
    <w:rsid w:val="005B2A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8586">
      <w:bodyDiv w:val="1"/>
      <w:marLeft w:val="0"/>
      <w:marRight w:val="0"/>
      <w:marTop w:val="0"/>
      <w:marBottom w:val="0"/>
      <w:divBdr>
        <w:top w:val="none" w:sz="0" w:space="0" w:color="auto"/>
        <w:left w:val="none" w:sz="0" w:space="0" w:color="auto"/>
        <w:bottom w:val="none" w:sz="0" w:space="0" w:color="auto"/>
        <w:right w:val="none" w:sz="0" w:space="0" w:color="auto"/>
      </w:divBdr>
    </w:div>
    <w:div w:id="232083435">
      <w:bodyDiv w:val="1"/>
      <w:marLeft w:val="0"/>
      <w:marRight w:val="0"/>
      <w:marTop w:val="0"/>
      <w:marBottom w:val="0"/>
      <w:divBdr>
        <w:top w:val="none" w:sz="0" w:space="0" w:color="auto"/>
        <w:left w:val="none" w:sz="0" w:space="0" w:color="auto"/>
        <w:bottom w:val="none" w:sz="0" w:space="0" w:color="auto"/>
        <w:right w:val="none" w:sz="0" w:space="0" w:color="auto"/>
      </w:divBdr>
      <w:divsChild>
        <w:div w:id="848837586">
          <w:marLeft w:val="0"/>
          <w:marRight w:val="0"/>
          <w:marTop w:val="15"/>
          <w:marBottom w:val="0"/>
          <w:divBdr>
            <w:top w:val="none" w:sz="0" w:space="0" w:color="auto"/>
            <w:left w:val="none" w:sz="0" w:space="0" w:color="auto"/>
            <w:bottom w:val="none" w:sz="0" w:space="0" w:color="auto"/>
            <w:right w:val="none" w:sz="0" w:space="0" w:color="auto"/>
          </w:divBdr>
          <w:divsChild>
            <w:div w:id="1857234781">
              <w:marLeft w:val="0"/>
              <w:marRight w:val="75"/>
              <w:marTop w:val="0"/>
              <w:marBottom w:val="0"/>
              <w:divBdr>
                <w:top w:val="none" w:sz="0" w:space="0" w:color="auto"/>
                <w:left w:val="none" w:sz="0" w:space="0" w:color="auto"/>
                <w:bottom w:val="none" w:sz="0" w:space="0" w:color="auto"/>
                <w:right w:val="none" w:sz="0" w:space="0" w:color="auto"/>
              </w:divBdr>
              <w:divsChild>
                <w:div w:id="285090801">
                  <w:marLeft w:val="0"/>
                  <w:marRight w:val="0"/>
                  <w:marTop w:val="0"/>
                  <w:marBottom w:val="0"/>
                  <w:divBdr>
                    <w:top w:val="none" w:sz="0" w:space="0" w:color="auto"/>
                    <w:left w:val="none" w:sz="0" w:space="0" w:color="auto"/>
                    <w:bottom w:val="none" w:sz="0" w:space="0" w:color="auto"/>
                    <w:right w:val="none" w:sz="0" w:space="0" w:color="auto"/>
                  </w:divBdr>
                  <w:divsChild>
                    <w:div w:id="1662738331">
                      <w:marLeft w:val="0"/>
                      <w:marRight w:val="0"/>
                      <w:marTop w:val="300"/>
                      <w:marBottom w:val="300"/>
                      <w:divBdr>
                        <w:top w:val="single" w:sz="6" w:space="8" w:color="E0E0E0"/>
                        <w:left w:val="single" w:sz="6" w:space="8" w:color="E0E0E0"/>
                        <w:bottom w:val="single" w:sz="6" w:space="8" w:color="E0E0E0"/>
                        <w:right w:val="single" w:sz="6" w:space="8" w:color="E0E0E0"/>
                      </w:divBdr>
                    </w:div>
                    <w:div w:id="1950776454">
                      <w:marLeft w:val="0"/>
                      <w:marRight w:val="0"/>
                      <w:marTop w:val="0"/>
                      <w:marBottom w:val="0"/>
                      <w:divBdr>
                        <w:top w:val="none" w:sz="0" w:space="0" w:color="auto"/>
                        <w:left w:val="none" w:sz="0" w:space="0" w:color="auto"/>
                        <w:bottom w:val="none" w:sz="0" w:space="0" w:color="auto"/>
                        <w:right w:val="none" w:sz="0" w:space="0" w:color="auto"/>
                      </w:divBdr>
                      <w:divsChild>
                        <w:div w:id="1686903727">
                          <w:marLeft w:val="0"/>
                          <w:marRight w:val="0"/>
                          <w:marTop w:val="0"/>
                          <w:marBottom w:val="0"/>
                          <w:divBdr>
                            <w:top w:val="none" w:sz="0" w:space="0" w:color="auto"/>
                            <w:left w:val="none" w:sz="0" w:space="0" w:color="auto"/>
                            <w:bottom w:val="none" w:sz="0" w:space="0" w:color="auto"/>
                            <w:right w:val="none" w:sz="0" w:space="0" w:color="auto"/>
                          </w:divBdr>
                        </w:div>
                        <w:div w:id="374890389">
                          <w:marLeft w:val="0"/>
                          <w:marRight w:val="0"/>
                          <w:marTop w:val="0"/>
                          <w:marBottom w:val="0"/>
                          <w:divBdr>
                            <w:top w:val="none" w:sz="0" w:space="0" w:color="auto"/>
                            <w:left w:val="none" w:sz="0" w:space="0" w:color="auto"/>
                            <w:bottom w:val="none" w:sz="0" w:space="0" w:color="auto"/>
                            <w:right w:val="none" w:sz="0" w:space="0" w:color="auto"/>
                          </w:divBdr>
                        </w:div>
                      </w:divsChild>
                    </w:div>
                    <w:div w:id="1123306136">
                      <w:marLeft w:val="0"/>
                      <w:marRight w:val="0"/>
                      <w:marTop w:val="0"/>
                      <w:marBottom w:val="450"/>
                      <w:divBdr>
                        <w:top w:val="none" w:sz="0" w:space="0" w:color="auto"/>
                        <w:left w:val="none" w:sz="0" w:space="0" w:color="auto"/>
                        <w:bottom w:val="none" w:sz="0" w:space="0" w:color="auto"/>
                        <w:right w:val="none" w:sz="0" w:space="0" w:color="auto"/>
                      </w:divBdr>
                      <w:divsChild>
                        <w:div w:id="29764262">
                          <w:marLeft w:val="300"/>
                          <w:marRight w:val="0"/>
                          <w:marTop w:val="300"/>
                          <w:marBottom w:val="0"/>
                          <w:divBdr>
                            <w:top w:val="none" w:sz="0" w:space="0" w:color="auto"/>
                            <w:left w:val="none" w:sz="0" w:space="0" w:color="auto"/>
                            <w:bottom w:val="none" w:sz="0" w:space="0" w:color="auto"/>
                            <w:right w:val="none" w:sz="0" w:space="0" w:color="auto"/>
                          </w:divBdr>
                          <w:divsChild>
                            <w:div w:id="179245911">
                              <w:marLeft w:val="0"/>
                              <w:marRight w:val="0"/>
                              <w:marTop w:val="0"/>
                              <w:marBottom w:val="300"/>
                              <w:divBdr>
                                <w:top w:val="none" w:sz="0" w:space="0" w:color="auto"/>
                                <w:left w:val="none" w:sz="0" w:space="0" w:color="auto"/>
                                <w:bottom w:val="none" w:sz="0" w:space="0" w:color="auto"/>
                                <w:right w:val="none" w:sz="0" w:space="0" w:color="auto"/>
                              </w:divBdr>
                              <w:divsChild>
                                <w:div w:id="1467353164">
                                  <w:marLeft w:val="0"/>
                                  <w:marRight w:val="0"/>
                                  <w:marTop w:val="0"/>
                                  <w:marBottom w:val="0"/>
                                  <w:divBdr>
                                    <w:top w:val="none" w:sz="0" w:space="0" w:color="auto"/>
                                    <w:left w:val="none" w:sz="0" w:space="0" w:color="auto"/>
                                    <w:bottom w:val="none" w:sz="0" w:space="0" w:color="auto"/>
                                    <w:right w:val="none" w:sz="0" w:space="0" w:color="auto"/>
                                  </w:divBdr>
                                </w:div>
                                <w:div w:id="1677658039">
                                  <w:marLeft w:val="0"/>
                                  <w:marRight w:val="0"/>
                                  <w:marTop w:val="0"/>
                                  <w:marBottom w:val="0"/>
                                  <w:divBdr>
                                    <w:top w:val="none" w:sz="0" w:space="0" w:color="auto"/>
                                    <w:left w:val="none" w:sz="0" w:space="0" w:color="auto"/>
                                    <w:bottom w:val="none" w:sz="0" w:space="0" w:color="auto"/>
                                    <w:right w:val="none" w:sz="0" w:space="0" w:color="auto"/>
                                  </w:divBdr>
                                </w:div>
                                <w:div w:id="646203033">
                                  <w:marLeft w:val="0"/>
                                  <w:marRight w:val="0"/>
                                  <w:marTop w:val="0"/>
                                  <w:marBottom w:val="0"/>
                                  <w:divBdr>
                                    <w:top w:val="none" w:sz="0" w:space="0" w:color="auto"/>
                                    <w:left w:val="none" w:sz="0" w:space="0" w:color="auto"/>
                                    <w:bottom w:val="none" w:sz="0" w:space="0" w:color="auto"/>
                                    <w:right w:val="none" w:sz="0" w:space="0" w:color="auto"/>
                                  </w:divBdr>
                                  <w:divsChild>
                                    <w:div w:id="169957264">
                                      <w:marLeft w:val="0"/>
                                      <w:marRight w:val="0"/>
                                      <w:marTop w:val="0"/>
                                      <w:marBottom w:val="0"/>
                                      <w:divBdr>
                                        <w:top w:val="none" w:sz="0" w:space="0" w:color="auto"/>
                                        <w:left w:val="none" w:sz="0" w:space="0" w:color="auto"/>
                                        <w:bottom w:val="none" w:sz="0" w:space="0" w:color="auto"/>
                                        <w:right w:val="none" w:sz="0" w:space="0" w:color="auto"/>
                                      </w:divBdr>
                                    </w:div>
                                    <w:div w:id="12672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5129">
                              <w:marLeft w:val="0"/>
                              <w:marRight w:val="0"/>
                              <w:marTop w:val="0"/>
                              <w:marBottom w:val="300"/>
                              <w:divBdr>
                                <w:top w:val="none" w:sz="0" w:space="0" w:color="auto"/>
                                <w:left w:val="none" w:sz="0" w:space="0" w:color="auto"/>
                                <w:bottom w:val="none" w:sz="0" w:space="0" w:color="auto"/>
                                <w:right w:val="none" w:sz="0" w:space="0" w:color="auto"/>
                              </w:divBdr>
                              <w:divsChild>
                                <w:div w:id="1884170375">
                                  <w:marLeft w:val="0"/>
                                  <w:marRight w:val="0"/>
                                  <w:marTop w:val="0"/>
                                  <w:marBottom w:val="0"/>
                                  <w:divBdr>
                                    <w:top w:val="none" w:sz="0" w:space="0" w:color="auto"/>
                                    <w:left w:val="none" w:sz="0" w:space="0" w:color="auto"/>
                                    <w:bottom w:val="none" w:sz="0" w:space="0" w:color="auto"/>
                                    <w:right w:val="none" w:sz="0" w:space="0" w:color="auto"/>
                                  </w:divBdr>
                                </w:div>
                                <w:div w:id="1740207867">
                                  <w:marLeft w:val="0"/>
                                  <w:marRight w:val="0"/>
                                  <w:marTop w:val="0"/>
                                  <w:marBottom w:val="0"/>
                                  <w:divBdr>
                                    <w:top w:val="none" w:sz="0" w:space="0" w:color="auto"/>
                                    <w:left w:val="none" w:sz="0" w:space="0" w:color="auto"/>
                                    <w:bottom w:val="none" w:sz="0" w:space="0" w:color="auto"/>
                                    <w:right w:val="none" w:sz="0" w:space="0" w:color="auto"/>
                                  </w:divBdr>
                                </w:div>
                                <w:div w:id="480316478">
                                  <w:marLeft w:val="0"/>
                                  <w:marRight w:val="0"/>
                                  <w:marTop w:val="0"/>
                                  <w:marBottom w:val="0"/>
                                  <w:divBdr>
                                    <w:top w:val="none" w:sz="0" w:space="0" w:color="auto"/>
                                    <w:left w:val="none" w:sz="0" w:space="0" w:color="auto"/>
                                    <w:bottom w:val="none" w:sz="0" w:space="0" w:color="auto"/>
                                    <w:right w:val="none" w:sz="0" w:space="0" w:color="auto"/>
                                  </w:divBdr>
                                  <w:divsChild>
                                    <w:div w:id="712389237">
                                      <w:marLeft w:val="0"/>
                                      <w:marRight w:val="0"/>
                                      <w:marTop w:val="0"/>
                                      <w:marBottom w:val="0"/>
                                      <w:divBdr>
                                        <w:top w:val="none" w:sz="0" w:space="0" w:color="auto"/>
                                        <w:left w:val="none" w:sz="0" w:space="0" w:color="auto"/>
                                        <w:bottom w:val="none" w:sz="0" w:space="0" w:color="auto"/>
                                        <w:right w:val="none" w:sz="0" w:space="0" w:color="auto"/>
                                      </w:divBdr>
                                    </w:div>
                                    <w:div w:id="9314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1040">
                              <w:marLeft w:val="0"/>
                              <w:marRight w:val="0"/>
                              <w:marTop w:val="0"/>
                              <w:marBottom w:val="300"/>
                              <w:divBdr>
                                <w:top w:val="none" w:sz="0" w:space="0" w:color="auto"/>
                                <w:left w:val="none" w:sz="0" w:space="0" w:color="auto"/>
                                <w:bottom w:val="none" w:sz="0" w:space="0" w:color="auto"/>
                                <w:right w:val="none" w:sz="0" w:space="0" w:color="auto"/>
                              </w:divBdr>
                              <w:divsChild>
                                <w:div w:id="1340039793">
                                  <w:marLeft w:val="0"/>
                                  <w:marRight w:val="0"/>
                                  <w:marTop w:val="0"/>
                                  <w:marBottom w:val="0"/>
                                  <w:divBdr>
                                    <w:top w:val="none" w:sz="0" w:space="0" w:color="auto"/>
                                    <w:left w:val="none" w:sz="0" w:space="0" w:color="auto"/>
                                    <w:bottom w:val="none" w:sz="0" w:space="0" w:color="auto"/>
                                    <w:right w:val="none" w:sz="0" w:space="0" w:color="auto"/>
                                  </w:divBdr>
                                </w:div>
                                <w:div w:id="955520307">
                                  <w:marLeft w:val="0"/>
                                  <w:marRight w:val="0"/>
                                  <w:marTop w:val="0"/>
                                  <w:marBottom w:val="0"/>
                                  <w:divBdr>
                                    <w:top w:val="none" w:sz="0" w:space="0" w:color="auto"/>
                                    <w:left w:val="none" w:sz="0" w:space="0" w:color="auto"/>
                                    <w:bottom w:val="none" w:sz="0" w:space="0" w:color="auto"/>
                                    <w:right w:val="none" w:sz="0" w:space="0" w:color="auto"/>
                                  </w:divBdr>
                                </w:div>
                                <w:div w:id="1306660483">
                                  <w:marLeft w:val="0"/>
                                  <w:marRight w:val="0"/>
                                  <w:marTop w:val="0"/>
                                  <w:marBottom w:val="0"/>
                                  <w:divBdr>
                                    <w:top w:val="none" w:sz="0" w:space="0" w:color="auto"/>
                                    <w:left w:val="none" w:sz="0" w:space="0" w:color="auto"/>
                                    <w:bottom w:val="none" w:sz="0" w:space="0" w:color="auto"/>
                                    <w:right w:val="none" w:sz="0" w:space="0" w:color="auto"/>
                                  </w:divBdr>
                                  <w:divsChild>
                                    <w:div w:id="1193762473">
                                      <w:marLeft w:val="0"/>
                                      <w:marRight w:val="0"/>
                                      <w:marTop w:val="0"/>
                                      <w:marBottom w:val="0"/>
                                      <w:divBdr>
                                        <w:top w:val="none" w:sz="0" w:space="0" w:color="auto"/>
                                        <w:left w:val="none" w:sz="0" w:space="0" w:color="auto"/>
                                        <w:bottom w:val="none" w:sz="0" w:space="0" w:color="auto"/>
                                        <w:right w:val="none" w:sz="0" w:space="0" w:color="auto"/>
                                      </w:divBdr>
                                    </w:div>
                                    <w:div w:id="5243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9522">
                              <w:marLeft w:val="0"/>
                              <w:marRight w:val="0"/>
                              <w:marTop w:val="0"/>
                              <w:marBottom w:val="300"/>
                              <w:divBdr>
                                <w:top w:val="none" w:sz="0" w:space="0" w:color="auto"/>
                                <w:left w:val="none" w:sz="0" w:space="0" w:color="auto"/>
                                <w:bottom w:val="none" w:sz="0" w:space="0" w:color="auto"/>
                                <w:right w:val="none" w:sz="0" w:space="0" w:color="auto"/>
                              </w:divBdr>
                              <w:divsChild>
                                <w:div w:id="520438276">
                                  <w:marLeft w:val="0"/>
                                  <w:marRight w:val="0"/>
                                  <w:marTop w:val="0"/>
                                  <w:marBottom w:val="0"/>
                                  <w:divBdr>
                                    <w:top w:val="none" w:sz="0" w:space="0" w:color="auto"/>
                                    <w:left w:val="none" w:sz="0" w:space="0" w:color="auto"/>
                                    <w:bottom w:val="none" w:sz="0" w:space="0" w:color="auto"/>
                                    <w:right w:val="none" w:sz="0" w:space="0" w:color="auto"/>
                                  </w:divBdr>
                                </w:div>
                                <w:div w:id="2144885812">
                                  <w:marLeft w:val="0"/>
                                  <w:marRight w:val="0"/>
                                  <w:marTop w:val="0"/>
                                  <w:marBottom w:val="0"/>
                                  <w:divBdr>
                                    <w:top w:val="none" w:sz="0" w:space="0" w:color="auto"/>
                                    <w:left w:val="none" w:sz="0" w:space="0" w:color="auto"/>
                                    <w:bottom w:val="none" w:sz="0" w:space="0" w:color="auto"/>
                                    <w:right w:val="none" w:sz="0" w:space="0" w:color="auto"/>
                                  </w:divBdr>
                                  <w:divsChild>
                                    <w:div w:id="5558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1448">
                              <w:marLeft w:val="0"/>
                              <w:marRight w:val="0"/>
                              <w:marTop w:val="0"/>
                              <w:marBottom w:val="300"/>
                              <w:divBdr>
                                <w:top w:val="none" w:sz="0" w:space="0" w:color="auto"/>
                                <w:left w:val="none" w:sz="0" w:space="0" w:color="auto"/>
                                <w:bottom w:val="none" w:sz="0" w:space="0" w:color="auto"/>
                                <w:right w:val="none" w:sz="0" w:space="0" w:color="auto"/>
                              </w:divBdr>
                              <w:divsChild>
                                <w:div w:id="2096512292">
                                  <w:marLeft w:val="0"/>
                                  <w:marRight w:val="0"/>
                                  <w:marTop w:val="0"/>
                                  <w:marBottom w:val="0"/>
                                  <w:divBdr>
                                    <w:top w:val="none" w:sz="0" w:space="0" w:color="auto"/>
                                    <w:left w:val="none" w:sz="0" w:space="0" w:color="auto"/>
                                    <w:bottom w:val="none" w:sz="0" w:space="0" w:color="auto"/>
                                    <w:right w:val="none" w:sz="0" w:space="0" w:color="auto"/>
                                  </w:divBdr>
                                </w:div>
                                <w:div w:id="555119900">
                                  <w:marLeft w:val="0"/>
                                  <w:marRight w:val="0"/>
                                  <w:marTop w:val="0"/>
                                  <w:marBottom w:val="0"/>
                                  <w:divBdr>
                                    <w:top w:val="none" w:sz="0" w:space="0" w:color="auto"/>
                                    <w:left w:val="none" w:sz="0" w:space="0" w:color="auto"/>
                                    <w:bottom w:val="none" w:sz="0" w:space="0" w:color="auto"/>
                                    <w:right w:val="none" w:sz="0" w:space="0" w:color="auto"/>
                                  </w:divBdr>
                                  <w:divsChild>
                                    <w:div w:id="8595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7405">
                              <w:marLeft w:val="0"/>
                              <w:marRight w:val="0"/>
                              <w:marTop w:val="0"/>
                              <w:marBottom w:val="300"/>
                              <w:divBdr>
                                <w:top w:val="none" w:sz="0" w:space="0" w:color="auto"/>
                                <w:left w:val="none" w:sz="0" w:space="0" w:color="auto"/>
                                <w:bottom w:val="none" w:sz="0" w:space="0" w:color="auto"/>
                                <w:right w:val="none" w:sz="0" w:space="0" w:color="auto"/>
                              </w:divBdr>
                              <w:divsChild>
                                <w:div w:id="48380945">
                                  <w:marLeft w:val="0"/>
                                  <w:marRight w:val="0"/>
                                  <w:marTop w:val="0"/>
                                  <w:marBottom w:val="0"/>
                                  <w:divBdr>
                                    <w:top w:val="none" w:sz="0" w:space="0" w:color="auto"/>
                                    <w:left w:val="none" w:sz="0" w:space="0" w:color="auto"/>
                                    <w:bottom w:val="none" w:sz="0" w:space="0" w:color="auto"/>
                                    <w:right w:val="none" w:sz="0" w:space="0" w:color="auto"/>
                                  </w:divBdr>
                                </w:div>
                                <w:div w:id="1721515622">
                                  <w:marLeft w:val="0"/>
                                  <w:marRight w:val="0"/>
                                  <w:marTop w:val="0"/>
                                  <w:marBottom w:val="0"/>
                                  <w:divBdr>
                                    <w:top w:val="none" w:sz="0" w:space="0" w:color="auto"/>
                                    <w:left w:val="none" w:sz="0" w:space="0" w:color="auto"/>
                                    <w:bottom w:val="none" w:sz="0" w:space="0" w:color="auto"/>
                                    <w:right w:val="none" w:sz="0" w:space="0" w:color="auto"/>
                                  </w:divBdr>
                                  <w:divsChild>
                                    <w:div w:id="2056048">
                                      <w:marLeft w:val="0"/>
                                      <w:marRight w:val="0"/>
                                      <w:marTop w:val="0"/>
                                      <w:marBottom w:val="0"/>
                                      <w:divBdr>
                                        <w:top w:val="none" w:sz="0" w:space="0" w:color="auto"/>
                                        <w:left w:val="none" w:sz="0" w:space="0" w:color="auto"/>
                                        <w:bottom w:val="none" w:sz="0" w:space="0" w:color="auto"/>
                                        <w:right w:val="none" w:sz="0" w:space="0" w:color="auto"/>
                                      </w:divBdr>
                                    </w:div>
                                    <w:div w:id="16701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1360">
                      <w:marLeft w:val="0"/>
                      <w:marRight w:val="0"/>
                      <w:marTop w:val="0"/>
                      <w:marBottom w:val="450"/>
                      <w:divBdr>
                        <w:top w:val="none" w:sz="0" w:space="0" w:color="auto"/>
                        <w:left w:val="none" w:sz="0" w:space="0" w:color="auto"/>
                        <w:bottom w:val="none" w:sz="0" w:space="0" w:color="auto"/>
                        <w:right w:val="none" w:sz="0" w:space="0" w:color="auto"/>
                      </w:divBdr>
                      <w:divsChild>
                        <w:div w:id="1071152534">
                          <w:marLeft w:val="300"/>
                          <w:marRight w:val="0"/>
                          <w:marTop w:val="300"/>
                          <w:marBottom w:val="0"/>
                          <w:divBdr>
                            <w:top w:val="none" w:sz="0" w:space="0" w:color="auto"/>
                            <w:left w:val="none" w:sz="0" w:space="0" w:color="auto"/>
                            <w:bottom w:val="none" w:sz="0" w:space="0" w:color="auto"/>
                            <w:right w:val="none" w:sz="0" w:space="0" w:color="auto"/>
                          </w:divBdr>
                          <w:divsChild>
                            <w:div w:id="1252202222">
                              <w:marLeft w:val="0"/>
                              <w:marRight w:val="0"/>
                              <w:marTop w:val="0"/>
                              <w:marBottom w:val="0"/>
                              <w:divBdr>
                                <w:top w:val="single" w:sz="6" w:space="0" w:color="808080"/>
                                <w:left w:val="single" w:sz="6" w:space="0" w:color="808080"/>
                                <w:bottom w:val="single" w:sz="6" w:space="0" w:color="808080"/>
                                <w:right w:val="single" w:sz="6" w:space="0" w:color="808080"/>
                              </w:divBdr>
                              <w:divsChild>
                                <w:div w:id="460617641">
                                  <w:marLeft w:val="0"/>
                                  <w:marRight w:val="0"/>
                                  <w:marTop w:val="0"/>
                                  <w:marBottom w:val="0"/>
                                  <w:divBdr>
                                    <w:top w:val="none" w:sz="0" w:space="0" w:color="auto"/>
                                    <w:left w:val="none" w:sz="0" w:space="0" w:color="auto"/>
                                    <w:bottom w:val="none" w:sz="0" w:space="0" w:color="auto"/>
                                    <w:right w:val="none" w:sz="0" w:space="0" w:color="auto"/>
                                  </w:divBdr>
                                  <w:divsChild>
                                    <w:div w:id="946619777">
                                      <w:marLeft w:val="0"/>
                                      <w:marRight w:val="0"/>
                                      <w:marTop w:val="0"/>
                                      <w:marBottom w:val="0"/>
                                      <w:divBdr>
                                        <w:top w:val="none" w:sz="0" w:space="0" w:color="auto"/>
                                        <w:left w:val="none" w:sz="0" w:space="0" w:color="auto"/>
                                        <w:bottom w:val="none" w:sz="0" w:space="0" w:color="auto"/>
                                        <w:right w:val="none" w:sz="0" w:space="0" w:color="auto"/>
                                      </w:divBdr>
                                    </w:div>
                                    <w:div w:id="2064402532">
                                      <w:marLeft w:val="0"/>
                                      <w:marRight w:val="0"/>
                                      <w:marTop w:val="0"/>
                                      <w:marBottom w:val="0"/>
                                      <w:divBdr>
                                        <w:top w:val="none" w:sz="0" w:space="0" w:color="auto"/>
                                        <w:left w:val="none" w:sz="0" w:space="0" w:color="auto"/>
                                        <w:bottom w:val="none" w:sz="0" w:space="0" w:color="auto"/>
                                        <w:right w:val="none" w:sz="0" w:space="0" w:color="auto"/>
                                      </w:divBdr>
                                    </w:div>
                                    <w:div w:id="1342665033">
                                      <w:marLeft w:val="0"/>
                                      <w:marRight w:val="0"/>
                                      <w:marTop w:val="0"/>
                                      <w:marBottom w:val="0"/>
                                      <w:divBdr>
                                        <w:top w:val="none" w:sz="0" w:space="0" w:color="auto"/>
                                        <w:left w:val="none" w:sz="0" w:space="0" w:color="auto"/>
                                        <w:bottom w:val="none" w:sz="0" w:space="0" w:color="auto"/>
                                        <w:right w:val="none" w:sz="0" w:space="0" w:color="auto"/>
                                      </w:divBdr>
                                    </w:div>
                                  </w:divsChild>
                                </w:div>
                                <w:div w:id="867718338">
                                  <w:marLeft w:val="0"/>
                                  <w:marRight w:val="0"/>
                                  <w:marTop w:val="0"/>
                                  <w:marBottom w:val="0"/>
                                  <w:divBdr>
                                    <w:top w:val="none" w:sz="0" w:space="0" w:color="auto"/>
                                    <w:left w:val="none" w:sz="0" w:space="0" w:color="auto"/>
                                    <w:bottom w:val="none" w:sz="0" w:space="0" w:color="auto"/>
                                    <w:right w:val="none" w:sz="0" w:space="0" w:color="auto"/>
                                  </w:divBdr>
                                  <w:divsChild>
                                    <w:div w:id="1257053485">
                                      <w:marLeft w:val="0"/>
                                      <w:marRight w:val="0"/>
                                      <w:marTop w:val="0"/>
                                      <w:marBottom w:val="0"/>
                                      <w:divBdr>
                                        <w:top w:val="none" w:sz="0" w:space="0" w:color="auto"/>
                                        <w:left w:val="none" w:sz="0" w:space="0" w:color="auto"/>
                                        <w:bottom w:val="none" w:sz="0" w:space="0" w:color="auto"/>
                                        <w:right w:val="none" w:sz="0" w:space="0" w:color="auto"/>
                                      </w:divBdr>
                                    </w:div>
                                    <w:div w:id="1632520067">
                                      <w:marLeft w:val="0"/>
                                      <w:marRight w:val="0"/>
                                      <w:marTop w:val="0"/>
                                      <w:marBottom w:val="0"/>
                                      <w:divBdr>
                                        <w:top w:val="none" w:sz="0" w:space="0" w:color="auto"/>
                                        <w:left w:val="none" w:sz="0" w:space="0" w:color="auto"/>
                                        <w:bottom w:val="none" w:sz="0" w:space="0" w:color="auto"/>
                                        <w:right w:val="none" w:sz="0" w:space="0" w:color="auto"/>
                                      </w:divBdr>
                                    </w:div>
                                    <w:div w:id="20674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9660">
                              <w:marLeft w:val="495"/>
                              <w:marRight w:val="0"/>
                              <w:marTop w:val="0"/>
                              <w:marBottom w:val="0"/>
                              <w:divBdr>
                                <w:top w:val="none" w:sz="0" w:space="0" w:color="auto"/>
                                <w:left w:val="none" w:sz="0" w:space="0" w:color="auto"/>
                                <w:bottom w:val="none" w:sz="0" w:space="0" w:color="auto"/>
                                <w:right w:val="none" w:sz="0" w:space="0" w:color="auto"/>
                              </w:divBdr>
                              <w:divsChild>
                                <w:div w:id="615021974">
                                  <w:marLeft w:val="0"/>
                                  <w:marRight w:val="0"/>
                                  <w:marTop w:val="0"/>
                                  <w:marBottom w:val="0"/>
                                  <w:divBdr>
                                    <w:top w:val="none" w:sz="0" w:space="0" w:color="auto"/>
                                    <w:left w:val="none" w:sz="0" w:space="0" w:color="auto"/>
                                    <w:bottom w:val="none" w:sz="0" w:space="0" w:color="auto"/>
                                    <w:right w:val="none" w:sz="0" w:space="0" w:color="auto"/>
                                  </w:divBdr>
                                  <w:divsChild>
                                    <w:div w:id="910963157">
                                      <w:marLeft w:val="0"/>
                                      <w:marRight w:val="0"/>
                                      <w:marTop w:val="0"/>
                                      <w:marBottom w:val="0"/>
                                      <w:divBdr>
                                        <w:top w:val="none" w:sz="0" w:space="0" w:color="auto"/>
                                        <w:left w:val="none" w:sz="0" w:space="0" w:color="auto"/>
                                        <w:bottom w:val="none" w:sz="0" w:space="0" w:color="auto"/>
                                        <w:right w:val="none" w:sz="0" w:space="0" w:color="auto"/>
                                      </w:divBdr>
                                    </w:div>
                                    <w:div w:id="1529953065">
                                      <w:marLeft w:val="0"/>
                                      <w:marRight w:val="0"/>
                                      <w:marTop w:val="0"/>
                                      <w:marBottom w:val="0"/>
                                      <w:divBdr>
                                        <w:top w:val="none" w:sz="0" w:space="0" w:color="auto"/>
                                        <w:left w:val="none" w:sz="0" w:space="0" w:color="auto"/>
                                        <w:bottom w:val="none" w:sz="0" w:space="0" w:color="auto"/>
                                        <w:right w:val="none" w:sz="0" w:space="0" w:color="auto"/>
                                      </w:divBdr>
                                    </w:div>
                                  </w:divsChild>
                                </w:div>
                                <w:div w:id="1189174073">
                                  <w:marLeft w:val="0"/>
                                  <w:marRight w:val="0"/>
                                  <w:marTop w:val="0"/>
                                  <w:marBottom w:val="0"/>
                                  <w:divBdr>
                                    <w:top w:val="none" w:sz="0" w:space="0" w:color="auto"/>
                                    <w:left w:val="none" w:sz="0" w:space="0" w:color="auto"/>
                                    <w:bottom w:val="none" w:sz="0" w:space="0" w:color="auto"/>
                                    <w:right w:val="none" w:sz="0" w:space="0" w:color="auto"/>
                                  </w:divBdr>
                                  <w:divsChild>
                                    <w:div w:id="218250393">
                                      <w:marLeft w:val="0"/>
                                      <w:marRight w:val="0"/>
                                      <w:marTop w:val="0"/>
                                      <w:marBottom w:val="0"/>
                                      <w:divBdr>
                                        <w:top w:val="none" w:sz="0" w:space="0" w:color="auto"/>
                                        <w:left w:val="none" w:sz="0" w:space="0" w:color="auto"/>
                                        <w:bottom w:val="none" w:sz="0" w:space="0" w:color="auto"/>
                                        <w:right w:val="none" w:sz="0" w:space="0" w:color="auto"/>
                                      </w:divBdr>
                                    </w:div>
                                    <w:div w:id="1259556835">
                                      <w:marLeft w:val="0"/>
                                      <w:marRight w:val="0"/>
                                      <w:marTop w:val="0"/>
                                      <w:marBottom w:val="0"/>
                                      <w:divBdr>
                                        <w:top w:val="none" w:sz="0" w:space="0" w:color="auto"/>
                                        <w:left w:val="none" w:sz="0" w:space="0" w:color="auto"/>
                                        <w:bottom w:val="none" w:sz="0" w:space="0" w:color="auto"/>
                                        <w:right w:val="none" w:sz="0" w:space="0" w:color="auto"/>
                                      </w:divBdr>
                                    </w:div>
                                  </w:divsChild>
                                </w:div>
                                <w:div w:id="1118140360">
                                  <w:marLeft w:val="0"/>
                                  <w:marRight w:val="0"/>
                                  <w:marTop w:val="0"/>
                                  <w:marBottom w:val="0"/>
                                  <w:divBdr>
                                    <w:top w:val="none" w:sz="0" w:space="0" w:color="auto"/>
                                    <w:left w:val="none" w:sz="0" w:space="0" w:color="auto"/>
                                    <w:bottom w:val="none" w:sz="0" w:space="0" w:color="auto"/>
                                    <w:right w:val="none" w:sz="0" w:space="0" w:color="auto"/>
                                  </w:divBdr>
                                  <w:divsChild>
                                    <w:div w:id="749083276">
                                      <w:marLeft w:val="0"/>
                                      <w:marRight w:val="0"/>
                                      <w:marTop w:val="0"/>
                                      <w:marBottom w:val="0"/>
                                      <w:divBdr>
                                        <w:top w:val="none" w:sz="0" w:space="0" w:color="auto"/>
                                        <w:left w:val="none" w:sz="0" w:space="0" w:color="auto"/>
                                        <w:bottom w:val="none" w:sz="0" w:space="0" w:color="auto"/>
                                        <w:right w:val="none" w:sz="0" w:space="0" w:color="auto"/>
                                      </w:divBdr>
                                    </w:div>
                                    <w:div w:id="2003967924">
                                      <w:marLeft w:val="0"/>
                                      <w:marRight w:val="0"/>
                                      <w:marTop w:val="0"/>
                                      <w:marBottom w:val="0"/>
                                      <w:divBdr>
                                        <w:top w:val="none" w:sz="0" w:space="0" w:color="auto"/>
                                        <w:left w:val="none" w:sz="0" w:space="0" w:color="auto"/>
                                        <w:bottom w:val="none" w:sz="0" w:space="0" w:color="auto"/>
                                        <w:right w:val="none" w:sz="0" w:space="0" w:color="auto"/>
                                      </w:divBdr>
                                    </w:div>
                                  </w:divsChild>
                                </w:div>
                                <w:div w:id="1720592129">
                                  <w:marLeft w:val="0"/>
                                  <w:marRight w:val="0"/>
                                  <w:marTop w:val="0"/>
                                  <w:marBottom w:val="0"/>
                                  <w:divBdr>
                                    <w:top w:val="none" w:sz="0" w:space="0" w:color="auto"/>
                                    <w:left w:val="none" w:sz="0" w:space="0" w:color="auto"/>
                                    <w:bottom w:val="none" w:sz="0" w:space="0" w:color="auto"/>
                                    <w:right w:val="none" w:sz="0" w:space="0" w:color="auto"/>
                                  </w:divBdr>
                                  <w:divsChild>
                                    <w:div w:id="1788154712">
                                      <w:marLeft w:val="0"/>
                                      <w:marRight w:val="0"/>
                                      <w:marTop w:val="0"/>
                                      <w:marBottom w:val="0"/>
                                      <w:divBdr>
                                        <w:top w:val="none" w:sz="0" w:space="0" w:color="auto"/>
                                        <w:left w:val="none" w:sz="0" w:space="0" w:color="auto"/>
                                        <w:bottom w:val="none" w:sz="0" w:space="0" w:color="auto"/>
                                        <w:right w:val="none" w:sz="0" w:space="0" w:color="auto"/>
                                      </w:divBdr>
                                    </w:div>
                                    <w:div w:id="7577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534</Words>
  <Characters>3048</Characters>
  <Application>Microsoft Office Word</Application>
  <DocSecurity>0</DocSecurity>
  <Lines>25</Lines>
  <Paragraphs>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GRAO2</dc:creator>
  <cp:keywords/>
  <dc:description/>
  <cp:lastModifiedBy>OBSHTINADULOVO</cp:lastModifiedBy>
  <cp:revision>20</cp:revision>
  <cp:lastPrinted>2015-02-25T08:13:00Z</cp:lastPrinted>
  <dcterms:created xsi:type="dcterms:W3CDTF">2015-02-20T12:27:00Z</dcterms:created>
  <dcterms:modified xsi:type="dcterms:W3CDTF">2016-03-21T14:35:00Z</dcterms:modified>
</cp:coreProperties>
</file>