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1C" w:rsidRPr="00AF482E" w:rsidRDefault="0051651C" w:rsidP="0051651C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Заверка на адресна карта за настоящ адрес</w:t>
      </w:r>
    </w:p>
    <w:p w:rsidR="0051651C" w:rsidRPr="00AF482E" w:rsidRDefault="00D53468" w:rsidP="0051651C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0;height:.75pt" o:hralign="center" o:hrstd="t" o:hr="t" fillcolor="#a0a0a0" stroked="f"/>
        </w:pict>
      </w:r>
    </w:p>
    <w:p w:rsidR="0051651C" w:rsidRPr="0051651C" w:rsidRDefault="0051651C" w:rsidP="0017753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12369" w:rsidRPr="00B57CF9" w:rsidRDefault="00C12369" w:rsidP="0017753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B57CF9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C12369" w:rsidRPr="00177530" w:rsidRDefault="00C12369" w:rsidP="00C12369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или изрично упълномощеното лице подава попълнена бланка на "Адресна карта", с приложените документи съгласно чл.92, ал.2 -ал.7 от ЗГР в Центъра за услуги и информация на граждани </w:t>
      </w:r>
      <w:r w:rsid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.                     </w:t>
      </w:r>
      <w:r w:rsidRP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Адресната регистрация се извършва веднага, само ако адреса е включен в националния класификатор на настоящите и постоянни адреси в Р</w:t>
      </w:r>
      <w:r w:rsidR="00C5223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епублика</w:t>
      </w:r>
      <w:r w:rsidRP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България. Заявителя получава удостоверение за настоящ адрес</w:t>
      </w:r>
      <w:r w:rsid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  <w:r w:rsidRP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C12369" w:rsidRDefault="00C12369" w:rsidP="00C12369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необходимост от уточняване на административен адрес се извършват допълнителни проверки в други структурни звена от общинск</w:t>
      </w:r>
      <w:r w:rsid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ата администрация - дирекция " </w:t>
      </w:r>
      <w:r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УТ</w:t>
      </w:r>
      <w:r w:rsidR="0017753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ЗИ" .</w:t>
      </w:r>
    </w:p>
    <w:p w:rsidR="00B57CF9" w:rsidRPr="00C12369" w:rsidRDefault="00B57CF9" w:rsidP="00C12369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заявяване на адрес,който не е включен  в Националния класификатор,услугата се извършва в срок до 7 работни дни.</w:t>
      </w:r>
    </w:p>
    <w:p w:rsidR="00C12369" w:rsidRPr="00B57CF9" w:rsidRDefault="00C12369" w:rsidP="00B57CF9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B57CF9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C12369" w:rsidRPr="00C12369" w:rsidRDefault="00C12369" w:rsidP="00C12369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чл.92, ал.2-ал.9; чл.94, ал.1-3; чл.96</w:t>
      </w:r>
    </w:p>
    <w:p w:rsidR="00C12369" w:rsidRPr="00177530" w:rsidRDefault="003A25ED" w:rsidP="00177530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 xml:space="preserve">    </w:t>
      </w:r>
      <w:r w:rsidR="00C12369" w:rsidRPr="00177530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C12369" w:rsidRPr="00C12369" w:rsidRDefault="00C12369" w:rsidP="0017753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Извършване на адресна регистрация и издаване на удостоверение за настоящ адрес.</w:t>
      </w:r>
    </w:p>
    <w:p w:rsidR="0059280B" w:rsidRPr="00AF482E" w:rsidRDefault="0059280B" w:rsidP="0059280B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59280B" w:rsidRDefault="0059280B" w:rsidP="0059280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59280B" w:rsidRDefault="0059280B" w:rsidP="0059280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59280B" w:rsidRPr="00AF482E" w:rsidRDefault="0059280B" w:rsidP="0059280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A0E21" w:rsidRPr="00AF482E" w:rsidRDefault="002A0E21" w:rsidP="002A0E21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2A0E21" w:rsidRPr="00B26C42" w:rsidRDefault="002A0E21" w:rsidP="00B26C4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12369" w:rsidRPr="001804BB" w:rsidRDefault="00C12369" w:rsidP="0059280B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i/>
          <w:color w:val="551A8B"/>
          <w:sz w:val="28"/>
          <w:szCs w:val="28"/>
          <w:lang w:eastAsia="bg-BG"/>
        </w:rPr>
      </w:pPr>
      <w:r w:rsidRPr="001804BB">
        <w:rPr>
          <w:rFonts w:ascii="PT Serif" w:eastAsia="Times New Roman" w:hAnsi="PT Serif" w:cs="Times New Roman"/>
          <w:i/>
          <w:color w:val="551A8B"/>
          <w:sz w:val="28"/>
          <w:szCs w:val="28"/>
          <w:lang w:eastAsia="bg-BG"/>
        </w:rPr>
        <w:t>Изискуеми документи и образци</w:t>
      </w:r>
    </w:p>
    <w:p w:rsidR="00C12369" w:rsidRPr="00C12369" w:rsidRDefault="00C12369" w:rsidP="00C12369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12369" w:rsidRPr="008F3C38" w:rsidRDefault="00C12369" w:rsidP="00C12369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Адресна карта за настоящ адрес</w:t>
      </w:r>
    </w:p>
    <w:p w:rsidR="00C12369" w:rsidRPr="0059280B" w:rsidRDefault="00C12369" w:rsidP="0059280B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Уведомително писмо от МВР за разрешено постоянно пребиваване или удостоверение от МП за придобито българско гражданство</w:t>
      </w:r>
    </w:p>
    <w:p w:rsidR="00C12369" w:rsidRPr="00C12369" w:rsidRDefault="00C52238" w:rsidP="0059280B">
      <w:pPr>
        <w:spacing w:line="240" w:lineRule="auto"/>
        <w:ind w:firstLine="708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</w:t>
      </w:r>
      <w:r w:rsidR="00C12369"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а чужденци </w:t>
      </w:r>
    </w:p>
    <w:p w:rsidR="00C12369" w:rsidRPr="00CD02F2" w:rsidRDefault="00C12369" w:rsidP="00C12369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собственост; договор за ползване на имота за жилищни нужди ; декларации по чл.92, ал.3 ; чл.92, ал.6 от ЗГР за съгласие на собственика на имота за извършване на адресна регистрация по постоянен адрес; настанителна заповед или договор за наем за лица настанени в държавни или общински жилища ; договор за предоставяне на социални услуги ; договор за настаняване в специализирани институции.</w:t>
      </w:r>
    </w:p>
    <w:p w:rsidR="00C12369" w:rsidRPr="0059280B" w:rsidRDefault="00C12369" w:rsidP="0059280B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Ксерокопие от нотариален акт или ксерокопие от договор за ползване на имота за жилищни нужди</w:t>
      </w:r>
    </w:p>
    <w:p w:rsidR="00C12369" w:rsidRPr="0059280B" w:rsidRDefault="00C12369" w:rsidP="0059280B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C12369" w:rsidRPr="0059280B" w:rsidRDefault="00C12369" w:rsidP="0059280B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C12369" w:rsidRPr="00C12369" w:rsidRDefault="0059280B" w:rsidP="0059280B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C12369" w:rsidRPr="00C1236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A76654" w:rsidRPr="0059280B" w:rsidRDefault="00A76654" w:rsidP="00A76654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Декларация по чл. 92, ал. 3 от Закона за гражданската регистрация</w:t>
      </w:r>
    </w:p>
    <w:p w:rsidR="00C12369" w:rsidRPr="0059280B" w:rsidRDefault="00C12369" w:rsidP="0059280B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9280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</w:t>
      </w:r>
      <w:r w:rsidR="00A7665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окумент за платена такса</w:t>
      </w:r>
    </w:p>
    <w:p w:rsidR="001804BB" w:rsidRPr="00AF482E" w:rsidRDefault="001804BB" w:rsidP="00180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Срок за изпълнение </w:t>
      </w:r>
      <w:r w:rsidR="00A7665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– 1ден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 Такса</w:t>
      </w:r>
      <w:r w:rsidR="00A7665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C50CA7" w:rsidRPr="00C50CA7" w:rsidRDefault="001804BB" w:rsidP="001804B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1804BB" w:rsidRDefault="001804BB" w:rsidP="001804B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1804BB" w:rsidRPr="00E07FA4" w:rsidRDefault="001804BB" w:rsidP="001804B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1804BB" w:rsidRPr="00826621" w:rsidRDefault="001804BB" w:rsidP="00826621">
      <w:pPr>
        <w:pStyle w:val="a9"/>
        <w:rPr>
          <w:sz w:val="28"/>
          <w:szCs w:val="28"/>
          <w:lang w:eastAsia="bg-BG"/>
        </w:rPr>
      </w:pPr>
      <w:r w:rsidRPr="00826621">
        <w:rPr>
          <w:sz w:val="28"/>
          <w:szCs w:val="28"/>
          <w:lang w:eastAsia="bg-BG"/>
        </w:rPr>
        <w:t>ПЪРВА ИНВЕСТИЦИОННА БАНКА</w:t>
      </w:r>
    </w:p>
    <w:p w:rsidR="001804BB" w:rsidRPr="00826621" w:rsidRDefault="001804BB" w:rsidP="00826621">
      <w:pPr>
        <w:pStyle w:val="a9"/>
        <w:rPr>
          <w:sz w:val="28"/>
          <w:szCs w:val="28"/>
          <w:lang w:val="en-US" w:eastAsia="bg-BG"/>
        </w:rPr>
      </w:pPr>
      <w:r w:rsidRPr="00826621">
        <w:rPr>
          <w:sz w:val="28"/>
          <w:szCs w:val="28"/>
          <w:lang w:eastAsia="bg-BG"/>
        </w:rPr>
        <w:t>BG32</w:t>
      </w:r>
      <w:r w:rsidRPr="00826621">
        <w:rPr>
          <w:sz w:val="28"/>
          <w:szCs w:val="28"/>
          <w:lang w:val="en-US" w:eastAsia="bg-BG"/>
        </w:rPr>
        <w:t>FINV91508415830421</w:t>
      </w:r>
      <w:r w:rsidRPr="00826621">
        <w:rPr>
          <w:sz w:val="28"/>
          <w:szCs w:val="28"/>
          <w:lang w:eastAsia="bg-BG"/>
        </w:rPr>
        <w:br/>
      </w:r>
      <w:r w:rsidRPr="00826621">
        <w:rPr>
          <w:sz w:val="28"/>
          <w:szCs w:val="28"/>
          <w:lang w:val="en-US" w:eastAsia="bg-BG"/>
        </w:rPr>
        <w:t xml:space="preserve">BIC </w:t>
      </w:r>
      <w:r w:rsidRPr="00826621">
        <w:rPr>
          <w:sz w:val="28"/>
          <w:szCs w:val="28"/>
          <w:lang w:eastAsia="bg-BG"/>
        </w:rPr>
        <w:t xml:space="preserve"> – </w:t>
      </w:r>
      <w:r w:rsidR="007F547D" w:rsidRPr="00826621">
        <w:rPr>
          <w:sz w:val="28"/>
          <w:szCs w:val="28"/>
          <w:lang w:val="en-US" w:eastAsia="bg-BG"/>
        </w:rPr>
        <w:t>FINV BG SF</w:t>
      </w:r>
    </w:p>
    <w:p w:rsidR="001804BB" w:rsidRDefault="001804BB" w:rsidP="00826621">
      <w:pPr>
        <w:pStyle w:val="a9"/>
        <w:rPr>
          <w:bCs/>
          <w:sz w:val="28"/>
          <w:szCs w:val="28"/>
          <w:lang w:eastAsia="bg-BG"/>
        </w:rPr>
      </w:pPr>
      <w:proofErr w:type="gramStart"/>
      <w:r w:rsidRPr="00826621">
        <w:rPr>
          <w:bCs/>
          <w:sz w:val="28"/>
          <w:szCs w:val="28"/>
          <w:lang w:val="en-US" w:eastAsia="bg-BG"/>
        </w:rPr>
        <w:t xml:space="preserve">BIN </w:t>
      </w:r>
      <w:r w:rsidRPr="00826621">
        <w:rPr>
          <w:bCs/>
          <w:sz w:val="28"/>
          <w:szCs w:val="28"/>
          <w:lang w:eastAsia="bg-BG"/>
        </w:rPr>
        <w:t xml:space="preserve"> -</w:t>
      </w:r>
      <w:proofErr w:type="gramEnd"/>
      <w:r w:rsidRPr="00826621">
        <w:rPr>
          <w:bCs/>
          <w:sz w:val="28"/>
          <w:szCs w:val="28"/>
          <w:lang w:eastAsia="bg-BG"/>
        </w:rPr>
        <w:t xml:space="preserve"> 448007</w:t>
      </w:r>
    </w:p>
    <w:p w:rsidR="00454BFF" w:rsidRDefault="00454BFF" w:rsidP="00826621">
      <w:pPr>
        <w:pStyle w:val="a9"/>
        <w:rPr>
          <w:bCs/>
          <w:sz w:val="28"/>
          <w:szCs w:val="28"/>
          <w:lang w:eastAsia="bg-BG"/>
        </w:rPr>
      </w:pPr>
    </w:p>
    <w:p w:rsidR="00454BFF" w:rsidRDefault="00454BFF" w:rsidP="00826621">
      <w:pPr>
        <w:pStyle w:val="a9"/>
        <w:rPr>
          <w:b/>
          <w:bCs/>
          <w:sz w:val="24"/>
          <w:szCs w:val="24"/>
          <w:u w:val="single"/>
          <w:lang w:val="en-US" w:eastAsia="bg-BG"/>
        </w:rPr>
      </w:pPr>
      <w:r w:rsidRPr="00454BFF">
        <w:rPr>
          <w:b/>
          <w:bCs/>
          <w:sz w:val="24"/>
          <w:szCs w:val="24"/>
          <w:u w:val="single"/>
          <w:lang w:eastAsia="bg-BG"/>
        </w:rPr>
        <w:lastRenderedPageBreak/>
        <w:t>ОБРАЗЕЦ НА АДРЕСНА КАРТА</w:t>
      </w:r>
      <w:r w:rsidR="00D53468">
        <w:rPr>
          <w:b/>
          <w:bCs/>
          <w:noProof/>
          <w:sz w:val="24"/>
          <w:szCs w:val="24"/>
          <w:u w:val="single"/>
          <w:lang w:eastAsia="bg-BG"/>
        </w:rPr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адресна карта-наст.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адресна карта-наст.адр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468" w:rsidRPr="00D53468" w:rsidRDefault="00D53468" w:rsidP="00826621">
      <w:pPr>
        <w:pStyle w:val="a9"/>
        <w:rPr>
          <w:rFonts w:ascii="PT Serif" w:hAnsi="PT Serif"/>
          <w:b/>
          <w:color w:val="551A8B"/>
          <w:sz w:val="24"/>
          <w:szCs w:val="24"/>
          <w:u w:val="single"/>
          <w:lang w:val="en-US" w:eastAsia="bg-BG"/>
        </w:rPr>
      </w:pPr>
    </w:p>
    <w:sectPr w:rsidR="00D53468" w:rsidRPr="00D53468" w:rsidSect="0000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B0"/>
    <w:multiLevelType w:val="hybridMultilevel"/>
    <w:tmpl w:val="DCFA1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482"/>
    <w:multiLevelType w:val="multilevel"/>
    <w:tmpl w:val="D9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B70B2"/>
    <w:multiLevelType w:val="hybridMultilevel"/>
    <w:tmpl w:val="18D06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951E7"/>
    <w:multiLevelType w:val="multilevel"/>
    <w:tmpl w:val="8B0E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420DF"/>
    <w:multiLevelType w:val="hybridMultilevel"/>
    <w:tmpl w:val="8BAA7E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4CA4"/>
    <w:multiLevelType w:val="multilevel"/>
    <w:tmpl w:val="F46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369"/>
    <w:rsid w:val="000054DB"/>
    <w:rsid w:val="00177530"/>
    <w:rsid w:val="001804BB"/>
    <w:rsid w:val="00220CE6"/>
    <w:rsid w:val="00246C01"/>
    <w:rsid w:val="002A0E21"/>
    <w:rsid w:val="002B5EE4"/>
    <w:rsid w:val="003A25ED"/>
    <w:rsid w:val="00454BFF"/>
    <w:rsid w:val="0045654B"/>
    <w:rsid w:val="0051651C"/>
    <w:rsid w:val="005347AE"/>
    <w:rsid w:val="0059280B"/>
    <w:rsid w:val="005A7832"/>
    <w:rsid w:val="007F547D"/>
    <w:rsid w:val="00826621"/>
    <w:rsid w:val="008F3C38"/>
    <w:rsid w:val="00A76654"/>
    <w:rsid w:val="00B26C42"/>
    <w:rsid w:val="00B57CF9"/>
    <w:rsid w:val="00C12369"/>
    <w:rsid w:val="00C20E25"/>
    <w:rsid w:val="00C46D36"/>
    <w:rsid w:val="00C50CA7"/>
    <w:rsid w:val="00C52238"/>
    <w:rsid w:val="00CD02F2"/>
    <w:rsid w:val="00D53468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B"/>
  </w:style>
  <w:style w:type="paragraph" w:styleId="4">
    <w:name w:val="heading 4"/>
    <w:basedOn w:val="a"/>
    <w:link w:val="40"/>
    <w:uiPriority w:val="9"/>
    <w:qFormat/>
    <w:rsid w:val="00C12369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C12369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C12369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123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123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80B"/>
    <w:pPr>
      <w:ind w:left="720"/>
      <w:contextualSpacing/>
    </w:pPr>
  </w:style>
  <w:style w:type="paragraph" w:styleId="a9">
    <w:name w:val="No Spacing"/>
    <w:uiPriority w:val="1"/>
    <w:qFormat/>
    <w:rsid w:val="00826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3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65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2035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452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1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8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970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830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641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26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505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61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11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520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963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6960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70550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9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7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9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21</cp:revision>
  <cp:lastPrinted>2015-02-24T13:50:00Z</cp:lastPrinted>
  <dcterms:created xsi:type="dcterms:W3CDTF">2015-02-20T09:32:00Z</dcterms:created>
  <dcterms:modified xsi:type="dcterms:W3CDTF">2016-03-18T06:47:00Z</dcterms:modified>
</cp:coreProperties>
</file>