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28" w:rsidRDefault="00AF0D28" w:rsidP="00AF0D28">
      <w:pPr>
        <w:ind w:firstLine="708"/>
        <w:rPr>
          <w:rFonts w:ascii="Times New Roman" w:hAnsi="Times New Roman"/>
          <w:sz w:val="72"/>
          <w:szCs w:val="7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-277495</wp:posOffset>
            </wp:positionV>
            <wp:extent cx="728980" cy="1007745"/>
            <wp:effectExtent l="0" t="0" r="0" b="1905"/>
            <wp:wrapNone/>
            <wp:docPr id="1" name="Картина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40"/>
          <w:szCs w:val="40"/>
          <w:u w:val="single"/>
        </w:rPr>
        <w:t>ОБЩИНА ДУЛОВО,ОБЛАСТ СИЛИСТРА</w:t>
      </w:r>
    </w:p>
    <w:p w:rsidR="00AF0D28" w:rsidRDefault="00AF0D28" w:rsidP="00AF0D28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</w:rPr>
        <w:t xml:space="preserve">7650 Дулово, ул. „Васил Левски“ № 18, тел: 0864 / 2 30 00, факс: 0864 / 2 30 20, </w:t>
      </w:r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  <w:lang w:val="ru-RU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  <w:lang w:val="ru-RU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16"/>
            <w:szCs w:val="16"/>
            <w:lang w:val="en-US"/>
          </w:rPr>
          <w:t>dulovokmet</w:t>
        </w:r>
        <w:r>
          <w:rPr>
            <w:rStyle w:val="a3"/>
            <w:rFonts w:ascii="Times New Roman" w:hAnsi="Times New Roman"/>
            <w:sz w:val="16"/>
            <w:szCs w:val="16"/>
            <w:lang w:val="ru-RU"/>
          </w:rPr>
          <w:t>@</w:t>
        </w:r>
        <w:r>
          <w:rPr>
            <w:rStyle w:val="a3"/>
            <w:rFonts w:ascii="Times New Roman" w:hAnsi="Times New Roman"/>
            <w:sz w:val="16"/>
            <w:szCs w:val="16"/>
            <w:lang w:val="en-US"/>
          </w:rPr>
          <w:t>abv</w:t>
        </w:r>
        <w:r>
          <w:rPr>
            <w:rStyle w:val="a3"/>
            <w:rFonts w:ascii="Times New Roman" w:hAnsi="Times New Roman"/>
            <w:sz w:val="16"/>
            <w:szCs w:val="16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sz w:val="16"/>
            <w:szCs w:val="16"/>
            <w:lang w:val="en-US"/>
          </w:rPr>
          <w:t>bg</w:t>
        </w:r>
        <w:proofErr w:type="spellEnd"/>
      </w:hyperlink>
      <w:r>
        <w:rPr>
          <w:rFonts w:ascii="Times New Roman" w:hAnsi="Times New Roman"/>
          <w:sz w:val="16"/>
          <w:szCs w:val="16"/>
        </w:rPr>
        <w:t>,</w:t>
      </w:r>
    </w:p>
    <w:p w:rsidR="00AF0D28" w:rsidRDefault="00AF0D28" w:rsidP="00AF0D2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  <w:lang w:val="en-US"/>
        </w:rPr>
        <w:t>http</w:t>
      </w:r>
      <w:r>
        <w:rPr>
          <w:rFonts w:ascii="Times New Roman" w:hAnsi="Times New Roman"/>
          <w:sz w:val="16"/>
          <w:szCs w:val="16"/>
        </w:rPr>
        <w:t>://</w:t>
      </w:r>
      <w:r>
        <w:rPr>
          <w:rFonts w:ascii="Times New Roman" w:hAnsi="Times New Roman"/>
          <w:sz w:val="16"/>
          <w:szCs w:val="16"/>
          <w:lang w:val="en-US"/>
        </w:rPr>
        <w:t>www</w:t>
      </w:r>
      <w:r>
        <w:rPr>
          <w:rFonts w:ascii="Times New Roman" w:hAnsi="Times New Roman"/>
          <w:sz w:val="16"/>
          <w:szCs w:val="16"/>
          <w:lang w:val="ru-RU"/>
        </w:rPr>
        <w:t>.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dulovo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>.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bg</w:t>
      </w:r>
      <w:proofErr w:type="spellEnd"/>
    </w:p>
    <w:p w:rsidR="00AF0D28" w:rsidRDefault="00AF0D28" w:rsidP="00AF0D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F0D28" w:rsidRDefault="00AF0D28" w:rsidP="00AF0D28">
      <w:pPr>
        <w:pStyle w:val="a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8"/>
        </w:rPr>
        <w:t xml:space="preserve">   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AF0D28" w:rsidRDefault="00AF0D28" w:rsidP="00AF0D28">
      <w:pPr>
        <w:pStyle w:val="a4"/>
        <w:ind w:left="5664"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b w:val="0"/>
          <w:sz w:val="24"/>
          <w:szCs w:val="24"/>
        </w:rPr>
        <w:t>ДО</w:t>
      </w:r>
    </w:p>
    <w:p w:rsidR="00AF0D28" w:rsidRDefault="00AF0D28" w:rsidP="00AF0D28">
      <w:pPr>
        <w:pStyle w:val="a4"/>
        <w:ind w:left="5664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ОБЩИНСКИ СЪВЕТ</w:t>
      </w:r>
    </w:p>
    <w:p w:rsidR="00AF0D28" w:rsidRDefault="00AF0D28" w:rsidP="00AF0D28">
      <w:pPr>
        <w:pStyle w:val="a4"/>
        <w:ind w:left="5664" w:firstLine="708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ГР. ДУЛОВО</w:t>
      </w:r>
    </w:p>
    <w:p w:rsidR="00AF0D28" w:rsidRDefault="00AF0D28" w:rsidP="00AF0D28">
      <w:pPr>
        <w:pStyle w:val="a4"/>
        <w:rPr>
          <w:rFonts w:ascii="Arial" w:hAnsi="Arial" w:cs="Arial"/>
          <w:b w:val="0"/>
          <w:sz w:val="24"/>
        </w:rPr>
      </w:pPr>
    </w:p>
    <w:p w:rsidR="00AF0D28" w:rsidRDefault="00AF0D28" w:rsidP="00AF0D28">
      <w:pPr>
        <w:pStyle w:val="a4"/>
        <w:rPr>
          <w:rFonts w:ascii="Arial" w:hAnsi="Arial" w:cs="Arial"/>
          <w:b w:val="0"/>
          <w:sz w:val="24"/>
        </w:rPr>
      </w:pPr>
    </w:p>
    <w:p w:rsidR="00AF0D28" w:rsidRDefault="00AF0D28" w:rsidP="00AF0D28">
      <w:pPr>
        <w:pStyle w:val="a4"/>
        <w:rPr>
          <w:rFonts w:ascii="Arial" w:hAnsi="Arial" w:cs="Arial"/>
          <w:b w:val="0"/>
          <w:sz w:val="24"/>
        </w:rPr>
      </w:pPr>
    </w:p>
    <w:p w:rsidR="00AF0D28" w:rsidRDefault="00AF0D28" w:rsidP="00AF0D28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ДОКЛАДНА ЗАПИСКА</w:t>
      </w:r>
    </w:p>
    <w:p w:rsidR="00AF0D28" w:rsidRDefault="00AF0D28" w:rsidP="00AF0D28">
      <w:pPr>
        <w:pStyle w:val="a4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от</w:t>
      </w:r>
    </w:p>
    <w:p w:rsidR="00AF0D28" w:rsidRDefault="00AF0D28" w:rsidP="00AF0D28">
      <w:pPr>
        <w:pStyle w:val="a4"/>
        <w:ind w:left="141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инж. Невхис Лютфи Мустафа - </w:t>
      </w:r>
      <w:r>
        <w:rPr>
          <w:sz w:val="24"/>
          <w:szCs w:val="24"/>
          <w:lang w:val="ru-RU"/>
        </w:rPr>
        <w:t>К</w:t>
      </w:r>
      <w:r>
        <w:rPr>
          <w:sz w:val="24"/>
          <w:szCs w:val="24"/>
        </w:rPr>
        <w:t>мет на Община Дулово</w:t>
      </w:r>
    </w:p>
    <w:p w:rsidR="00AF0D28" w:rsidRDefault="00AF0D28" w:rsidP="00AF0D2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0D28" w:rsidRPr="002F5405" w:rsidRDefault="00AF0D28" w:rsidP="002F5405">
      <w:pPr>
        <w:tabs>
          <w:tab w:val="left" w:pos="2700"/>
        </w:tabs>
        <w:ind w:left="2268" w:right="72" w:hanging="17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ОТНОСНО:</w:t>
      </w:r>
      <w:r>
        <w:rPr>
          <w:rFonts w:ascii="Times New Roman" w:hAnsi="Times New Roman"/>
          <w:b/>
          <w:szCs w:val="24"/>
          <w:u w:val="single"/>
          <w:lang w:val="ru-RU"/>
        </w:rPr>
        <w:t xml:space="preserve"> </w:t>
      </w:r>
      <w:bookmarkStart w:id="0" w:name="_GoBack"/>
      <w:r w:rsidRPr="002F5405">
        <w:rPr>
          <w:rFonts w:ascii="Times New Roman" w:hAnsi="Times New Roman"/>
          <w:szCs w:val="24"/>
        </w:rPr>
        <w:t xml:space="preserve">Разпореждане с имот </w:t>
      </w:r>
      <w:r w:rsidRPr="002F5405">
        <w:rPr>
          <w:rFonts w:ascii="Times New Roman" w:hAnsi="Times New Roman"/>
          <w:szCs w:val="24"/>
          <w:lang w:val="ru-RU"/>
        </w:rPr>
        <w:t xml:space="preserve">- </w:t>
      </w:r>
      <w:r w:rsidRPr="002F5405">
        <w:rPr>
          <w:rFonts w:ascii="Times New Roman" w:hAnsi="Times New Roman"/>
          <w:szCs w:val="24"/>
        </w:rPr>
        <w:t>частна общинска собственост</w:t>
      </w:r>
      <w:r w:rsidRPr="002F5405">
        <w:rPr>
          <w:rFonts w:ascii="Times New Roman" w:hAnsi="Times New Roman"/>
          <w:szCs w:val="24"/>
          <w:lang w:val="ru-RU"/>
        </w:rPr>
        <w:t xml:space="preserve">  по</w:t>
      </w:r>
    </w:p>
    <w:p w:rsidR="00AF0D28" w:rsidRPr="002F5405" w:rsidRDefault="00AF0D28" w:rsidP="002F5405">
      <w:pPr>
        <w:tabs>
          <w:tab w:val="left" w:pos="2700"/>
        </w:tabs>
        <w:ind w:left="2268" w:right="72" w:hanging="1728"/>
        <w:jc w:val="both"/>
        <w:rPr>
          <w:rFonts w:ascii="Times New Roman" w:hAnsi="Times New Roman"/>
          <w:b/>
          <w:szCs w:val="24"/>
        </w:rPr>
      </w:pPr>
      <w:r w:rsidRPr="002F5405">
        <w:rPr>
          <w:rFonts w:ascii="Times New Roman" w:hAnsi="Times New Roman"/>
          <w:szCs w:val="24"/>
        </w:rPr>
        <w:t>регулационния план на село Паисиево.</w:t>
      </w:r>
    </w:p>
    <w:bookmarkEnd w:id="0"/>
    <w:p w:rsidR="00AF0D28" w:rsidRDefault="00AF0D28" w:rsidP="00AF0D28">
      <w:pPr>
        <w:pStyle w:val="a4"/>
        <w:ind w:firstLine="720"/>
        <w:jc w:val="both"/>
        <w:rPr>
          <w:b w:val="0"/>
          <w:sz w:val="24"/>
          <w:szCs w:val="24"/>
        </w:rPr>
      </w:pPr>
    </w:p>
    <w:p w:rsidR="00AF0D28" w:rsidRDefault="00AF0D28" w:rsidP="00AF0D28">
      <w:pPr>
        <w:pStyle w:val="a4"/>
        <w:ind w:left="708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Уважаеми  дами и господа общински съветници,</w:t>
      </w:r>
    </w:p>
    <w:p w:rsidR="00AF0D28" w:rsidRDefault="00AF0D28" w:rsidP="00AF0D28">
      <w:pPr>
        <w:pStyle w:val="a4"/>
        <w:ind w:left="708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Проявен е интерес към закупуване на </w:t>
      </w:r>
      <w:bookmarkStart w:id="1" w:name="_Hlk124255049"/>
      <w:r>
        <w:rPr>
          <w:b w:val="0"/>
          <w:sz w:val="24"/>
          <w:szCs w:val="24"/>
        </w:rPr>
        <w:t xml:space="preserve">УПИ </w:t>
      </w:r>
      <w:r>
        <w:rPr>
          <w:b w:val="0"/>
          <w:sz w:val="24"/>
          <w:szCs w:val="24"/>
          <w:lang w:val="en-US"/>
        </w:rPr>
        <w:t>IV-122</w:t>
      </w:r>
      <w:r>
        <w:rPr>
          <w:b w:val="0"/>
          <w:sz w:val="24"/>
          <w:szCs w:val="24"/>
        </w:rPr>
        <w:t>, кв.3 по регулационния план на село Паисиево, с площ от 915.95 кв.</w:t>
      </w:r>
      <w:r w:rsidR="00B310E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м., урбанизирана територия, отреден за ниско жилищно застрояване, при съседи: УПИ </w:t>
      </w:r>
      <w:r>
        <w:rPr>
          <w:b w:val="0"/>
          <w:sz w:val="24"/>
          <w:szCs w:val="24"/>
          <w:lang w:val="en-US"/>
        </w:rPr>
        <w:t xml:space="preserve">III-125, </w:t>
      </w:r>
      <w:r>
        <w:rPr>
          <w:b w:val="0"/>
          <w:sz w:val="24"/>
          <w:szCs w:val="24"/>
        </w:rPr>
        <w:t>улица ,</w:t>
      </w:r>
      <w:r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</w:rPr>
        <w:t xml:space="preserve">УПИ </w:t>
      </w:r>
      <w:r>
        <w:rPr>
          <w:b w:val="0"/>
          <w:sz w:val="24"/>
          <w:szCs w:val="24"/>
          <w:lang w:val="en-US"/>
        </w:rPr>
        <w:t>V-121</w:t>
      </w:r>
      <w:r>
        <w:rPr>
          <w:b w:val="0"/>
          <w:sz w:val="24"/>
          <w:szCs w:val="24"/>
        </w:rPr>
        <w:t xml:space="preserve"> и УПИ</w:t>
      </w:r>
      <w:r>
        <w:rPr>
          <w:b w:val="0"/>
          <w:sz w:val="24"/>
          <w:szCs w:val="24"/>
          <w:lang w:val="en-US"/>
        </w:rPr>
        <w:t xml:space="preserve"> X-123</w:t>
      </w:r>
      <w:r>
        <w:rPr>
          <w:b w:val="0"/>
          <w:sz w:val="24"/>
          <w:szCs w:val="24"/>
        </w:rPr>
        <w:t xml:space="preserve">, имотът е описан в </w:t>
      </w:r>
      <w:bookmarkStart w:id="2" w:name="_Hlk121403859"/>
      <w:r>
        <w:rPr>
          <w:b w:val="0"/>
          <w:sz w:val="24"/>
          <w:szCs w:val="24"/>
        </w:rPr>
        <w:t>АЧОС №1990/26.03.2024г.</w:t>
      </w:r>
      <w:bookmarkEnd w:id="2"/>
      <w:r>
        <w:rPr>
          <w:b w:val="0"/>
          <w:sz w:val="24"/>
          <w:szCs w:val="24"/>
        </w:rPr>
        <w:t xml:space="preserve"> </w:t>
      </w:r>
      <w:bookmarkEnd w:id="1"/>
      <w:r>
        <w:rPr>
          <w:b w:val="0"/>
          <w:sz w:val="24"/>
          <w:szCs w:val="24"/>
        </w:rPr>
        <w:t>Община Дулово няма</w:t>
      </w:r>
      <w:r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</w:rPr>
        <w:t>целеви или инвестиционни намерения към посоченият имот, поради което, считам за целесъобразно Общински съвет - Дулово да вземе решение за разпореждане с по-долу описания имот – частна общинска собственост по плана за регулация на село Паисиево.</w:t>
      </w:r>
    </w:p>
    <w:p w:rsidR="00AF0D28" w:rsidRDefault="00AF0D28" w:rsidP="00AF0D28">
      <w:pPr>
        <w:pStyle w:val="a4"/>
        <w:ind w:left="708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Изготвена е пазарна оценка на имота от независим лицензиран оценител, съгласно изискването на чл.41, ал.2 от Закона за общинската собственост.</w:t>
      </w:r>
    </w:p>
    <w:p w:rsidR="00AF0D28" w:rsidRDefault="00AF0D28" w:rsidP="00AF0D28">
      <w:pPr>
        <w:pStyle w:val="a4"/>
        <w:ind w:left="708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Предвид изложеното и на основание чл. 21, ал.1 т.8 от ЗМСМА, чл.35, ал.1 от ЗОС и чл.29, ал.1 от Наредба №2 предлагам Общински съвет Дулово да вземе следното </w:t>
      </w:r>
    </w:p>
    <w:p w:rsidR="00AF0D28" w:rsidRDefault="00AF0D28" w:rsidP="00AF0D28">
      <w:pPr>
        <w:pStyle w:val="a4"/>
        <w:ind w:left="2133"/>
        <w:jc w:val="both"/>
        <w:rPr>
          <w:b w:val="0"/>
          <w:sz w:val="24"/>
          <w:szCs w:val="24"/>
          <w:lang w:val="ru-RU"/>
        </w:rPr>
      </w:pPr>
    </w:p>
    <w:p w:rsidR="00AF0D28" w:rsidRDefault="00AF0D28" w:rsidP="00AF0D28">
      <w:pPr>
        <w:ind w:left="2832"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РЕШЕНИЕ:</w:t>
      </w:r>
    </w:p>
    <w:p w:rsidR="00AF0D28" w:rsidRDefault="00AF0D28" w:rsidP="00AF0D28">
      <w:pPr>
        <w:pStyle w:val="Style8"/>
        <w:widowControl/>
        <w:tabs>
          <w:tab w:val="left" w:pos="1397"/>
        </w:tabs>
        <w:spacing w:before="134" w:line="274" w:lineRule="exact"/>
        <w:ind w:left="708"/>
        <w:rPr>
          <w:rFonts w:ascii="Times New Roman" w:hAnsi="Times New Roman"/>
          <w:bCs/>
          <w:lang w:val="en-US"/>
        </w:rPr>
      </w:pPr>
      <w:r>
        <w:rPr>
          <w:rStyle w:val="FontStyle19"/>
          <w:lang w:val="en-US"/>
        </w:rPr>
        <w:tab/>
      </w:r>
    </w:p>
    <w:p w:rsidR="00AF0D28" w:rsidRDefault="00AF0D28" w:rsidP="00AF0D28">
      <w:pPr>
        <w:pStyle w:val="Style8"/>
        <w:widowControl/>
        <w:tabs>
          <w:tab w:val="left" w:pos="1397"/>
        </w:tabs>
        <w:spacing w:before="134" w:line="274" w:lineRule="exact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>I. Актуализира годишната програма за управление и разпореждане с имоти общинска собственост за 2024г., като я допълва със следния имот частна общинска собственост:</w:t>
      </w:r>
    </w:p>
    <w:p w:rsidR="00AF0D28" w:rsidRDefault="00AF0D28" w:rsidP="00AF0D28">
      <w:pPr>
        <w:pStyle w:val="Style8"/>
        <w:widowControl/>
        <w:tabs>
          <w:tab w:val="left" w:pos="1397"/>
        </w:tabs>
        <w:spacing w:before="134" w:line="274" w:lineRule="exact"/>
        <w:ind w:left="708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 xml:space="preserve">УПИ </w:t>
      </w:r>
      <w:r>
        <w:rPr>
          <w:rFonts w:ascii="Times New Roman" w:hAnsi="Times New Roman"/>
          <w:lang w:val="en-US"/>
        </w:rPr>
        <w:t>IV</w:t>
      </w:r>
      <w:r w:rsidR="00B310E7">
        <w:rPr>
          <w:rFonts w:ascii="Times New Roman" w:hAnsi="Times New Roman"/>
        </w:rPr>
        <w:t>-122 (четвърти</w:t>
      </w:r>
      <w:r>
        <w:rPr>
          <w:rFonts w:ascii="Times New Roman" w:hAnsi="Times New Roman"/>
        </w:rPr>
        <w:t xml:space="preserve"> с планоснимачен номер сто двадесет и две), кв.3 (квартал три) по регулационния план на село Паисиево, с площ от 915.95 кв</w:t>
      </w:r>
      <w:r w:rsidR="00B310E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м., урбанизирана територия, отреден за ниско жилищно застрояване, при съседи: УПИ </w:t>
      </w:r>
      <w:r>
        <w:rPr>
          <w:rFonts w:ascii="Times New Roman" w:hAnsi="Times New Roman"/>
          <w:lang w:val="en-US"/>
        </w:rPr>
        <w:t xml:space="preserve">III-125, </w:t>
      </w:r>
      <w:r>
        <w:rPr>
          <w:rFonts w:ascii="Times New Roman" w:hAnsi="Times New Roman"/>
        </w:rPr>
        <w:t>улица ,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УПИ </w:t>
      </w:r>
      <w:r>
        <w:rPr>
          <w:rFonts w:ascii="Times New Roman" w:hAnsi="Times New Roman"/>
          <w:lang w:val="en-US"/>
        </w:rPr>
        <w:t>V-121</w:t>
      </w:r>
      <w:r>
        <w:rPr>
          <w:rFonts w:ascii="Times New Roman" w:hAnsi="Times New Roman"/>
        </w:rPr>
        <w:t xml:space="preserve"> и УПИ</w:t>
      </w:r>
      <w:r>
        <w:rPr>
          <w:rFonts w:ascii="Times New Roman" w:hAnsi="Times New Roman"/>
          <w:lang w:val="en-US"/>
        </w:rPr>
        <w:t xml:space="preserve"> X-123</w:t>
      </w:r>
      <w:r>
        <w:rPr>
          <w:rFonts w:ascii="Times New Roman" w:hAnsi="Times New Roman"/>
        </w:rPr>
        <w:t>, имотът е описан в АЧОС №19</w:t>
      </w:r>
      <w:r w:rsidR="00B310E7">
        <w:rPr>
          <w:rFonts w:ascii="Times New Roman" w:hAnsi="Times New Roman"/>
        </w:rPr>
        <w:t>90/26.03</w:t>
      </w:r>
      <w:r>
        <w:rPr>
          <w:rFonts w:ascii="Times New Roman" w:hAnsi="Times New Roman"/>
        </w:rPr>
        <w:t>.2024г, вписан в Служб</w:t>
      </w:r>
      <w:r w:rsidR="00B310E7">
        <w:rPr>
          <w:rFonts w:ascii="Times New Roman" w:hAnsi="Times New Roman"/>
        </w:rPr>
        <w:t>а по вписванията с вх. рег. №446/27.03</w:t>
      </w:r>
      <w:r>
        <w:rPr>
          <w:rFonts w:ascii="Times New Roman" w:hAnsi="Times New Roman"/>
        </w:rPr>
        <w:t>.2024.</w:t>
      </w:r>
    </w:p>
    <w:p w:rsidR="00AF0D28" w:rsidRDefault="00AF0D28" w:rsidP="00AF0D28">
      <w:pPr>
        <w:pStyle w:val="Style8"/>
        <w:widowControl/>
        <w:tabs>
          <w:tab w:val="left" w:pos="1397"/>
        </w:tabs>
        <w:spacing w:before="134" w:line="274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II.</w:t>
      </w:r>
      <w:r w:rsidR="00B310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 се извърши продажба чрез публичен явен търг на следния недвижим имот:</w:t>
      </w:r>
    </w:p>
    <w:p w:rsidR="00AF0D28" w:rsidRPr="001442F5" w:rsidRDefault="00AF0D28" w:rsidP="00AF0D28">
      <w:pPr>
        <w:pStyle w:val="Style8"/>
        <w:widowControl/>
        <w:tabs>
          <w:tab w:val="left" w:pos="1397"/>
        </w:tabs>
        <w:spacing w:before="134" w:line="274" w:lineRule="exact"/>
        <w:ind w:left="708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ab/>
        <w:t xml:space="preserve">УПИ </w:t>
      </w:r>
      <w:r w:rsidR="00B310E7">
        <w:rPr>
          <w:rFonts w:ascii="Times New Roman" w:hAnsi="Times New Roman"/>
          <w:lang w:val="en-US"/>
        </w:rPr>
        <w:t>IV</w:t>
      </w:r>
      <w:r w:rsidR="00B310E7">
        <w:rPr>
          <w:rFonts w:ascii="Times New Roman" w:hAnsi="Times New Roman"/>
        </w:rPr>
        <w:t>-122 (четвърти с планоснимачен номер сто двадесет и две), кв.3</w:t>
      </w:r>
      <w:r>
        <w:rPr>
          <w:rFonts w:ascii="Times New Roman" w:hAnsi="Times New Roman"/>
        </w:rPr>
        <w:t xml:space="preserve"> (ква</w:t>
      </w:r>
      <w:r w:rsidR="00B310E7">
        <w:rPr>
          <w:rFonts w:ascii="Times New Roman" w:hAnsi="Times New Roman"/>
        </w:rPr>
        <w:t>ртал три</w:t>
      </w:r>
      <w:r>
        <w:rPr>
          <w:rFonts w:ascii="Times New Roman" w:hAnsi="Times New Roman"/>
        </w:rPr>
        <w:t>) по р</w:t>
      </w:r>
      <w:r w:rsidR="00B310E7">
        <w:rPr>
          <w:rFonts w:ascii="Times New Roman" w:hAnsi="Times New Roman"/>
        </w:rPr>
        <w:t>егулационния план на село Паисиево, с площ от 915.95</w:t>
      </w:r>
      <w:r>
        <w:rPr>
          <w:rFonts w:ascii="Times New Roman" w:hAnsi="Times New Roman"/>
        </w:rPr>
        <w:t xml:space="preserve"> кв.м., урбанизирана територия, отреден за ниско жилищно застрояване, при съседи: </w:t>
      </w:r>
      <w:r>
        <w:rPr>
          <w:rFonts w:ascii="Times New Roman" w:hAnsi="Times New Roman"/>
        </w:rPr>
        <w:lastRenderedPageBreak/>
        <w:t xml:space="preserve">УПИ </w:t>
      </w:r>
      <w:r w:rsidR="00B310E7">
        <w:rPr>
          <w:rFonts w:ascii="Times New Roman" w:hAnsi="Times New Roman"/>
          <w:lang w:val="en-US"/>
        </w:rPr>
        <w:t>III-125</w:t>
      </w:r>
      <w:r>
        <w:rPr>
          <w:rFonts w:ascii="Times New Roman" w:hAnsi="Times New Roman"/>
          <w:lang w:val="en-US"/>
        </w:rPr>
        <w:t>,</w:t>
      </w:r>
      <w:r w:rsidR="00B310E7">
        <w:rPr>
          <w:rFonts w:ascii="Times New Roman" w:hAnsi="Times New Roman"/>
        </w:rPr>
        <w:t xml:space="preserve"> улица,</w:t>
      </w:r>
      <w:r w:rsidR="00B310E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УПИ </w:t>
      </w:r>
      <w:r w:rsidR="00B310E7">
        <w:rPr>
          <w:rFonts w:ascii="Times New Roman" w:hAnsi="Times New Roman"/>
          <w:lang w:val="en-US"/>
        </w:rPr>
        <w:t>V-121</w:t>
      </w:r>
      <w:r>
        <w:rPr>
          <w:rFonts w:ascii="Times New Roman" w:hAnsi="Times New Roman"/>
        </w:rPr>
        <w:t>, УПИ</w:t>
      </w:r>
      <w:r w:rsidR="00B310E7">
        <w:rPr>
          <w:rFonts w:ascii="Times New Roman" w:hAnsi="Times New Roman"/>
          <w:lang w:val="en-US"/>
        </w:rPr>
        <w:t xml:space="preserve"> X-123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, имотът е описан в АЧОС </w:t>
      </w:r>
      <w:r w:rsidR="00B310E7">
        <w:rPr>
          <w:rFonts w:ascii="Times New Roman" w:hAnsi="Times New Roman"/>
        </w:rPr>
        <w:t>№1990/26.03</w:t>
      </w:r>
      <w:r>
        <w:rPr>
          <w:rFonts w:ascii="Times New Roman" w:hAnsi="Times New Roman"/>
        </w:rPr>
        <w:t>.2024г, вписан в Служб</w:t>
      </w:r>
      <w:r w:rsidR="00B310E7">
        <w:rPr>
          <w:rFonts w:ascii="Times New Roman" w:hAnsi="Times New Roman"/>
        </w:rPr>
        <w:t>а по вписванията с вх. рег. №446/27.03</w:t>
      </w:r>
      <w:r>
        <w:rPr>
          <w:rFonts w:ascii="Times New Roman" w:hAnsi="Times New Roman"/>
        </w:rPr>
        <w:t>.2024 п</w:t>
      </w:r>
      <w:r w:rsidR="00B310E7">
        <w:rPr>
          <w:rFonts w:ascii="Times New Roman" w:hAnsi="Times New Roman"/>
        </w:rPr>
        <w:t>ри пазарна цена в размер на 9063,80 лв. (девет хиляди и шестдесет и три лева и осемдесет</w:t>
      </w:r>
      <w:r>
        <w:rPr>
          <w:rFonts w:ascii="Times New Roman" w:hAnsi="Times New Roman"/>
        </w:rPr>
        <w:t xml:space="preserve"> стотинки) без</w:t>
      </w:r>
      <w:r w:rsidR="00B310E7">
        <w:rPr>
          <w:rFonts w:ascii="Times New Roman" w:hAnsi="Times New Roman"/>
        </w:rPr>
        <w:t xml:space="preserve"> ДДС, стъпка за наддаване 906.38</w:t>
      </w:r>
      <w:r>
        <w:rPr>
          <w:rFonts w:ascii="Times New Roman" w:hAnsi="Times New Roman"/>
        </w:rPr>
        <w:t xml:space="preserve"> лв. и данъчна оценка в размер на </w:t>
      </w:r>
      <w:r w:rsidR="001442F5">
        <w:rPr>
          <w:rFonts w:ascii="Times New Roman" w:hAnsi="Times New Roman"/>
          <w:lang w:val="ru-RU"/>
        </w:rPr>
        <w:t>3426.60</w:t>
      </w:r>
      <w:r>
        <w:rPr>
          <w:rFonts w:ascii="Times New Roman" w:hAnsi="Times New Roman"/>
          <w:lang w:val="ru-RU"/>
        </w:rPr>
        <w:t xml:space="preserve"> </w:t>
      </w:r>
      <w:r w:rsidR="001442F5">
        <w:rPr>
          <w:rFonts w:ascii="Times New Roman" w:hAnsi="Times New Roman"/>
        </w:rPr>
        <w:t>лв. /три хиляди четиристотин и двадесет и шест лева и шестдесет стотинки</w:t>
      </w:r>
      <w:r w:rsidR="001442F5">
        <w:rPr>
          <w:rFonts w:ascii="Times New Roman" w:hAnsi="Times New Roman"/>
          <w:lang w:val="en-US"/>
        </w:rPr>
        <w:t>/.</w:t>
      </w:r>
    </w:p>
    <w:p w:rsidR="00AF0D28" w:rsidRDefault="00AF0D28" w:rsidP="00AF0D28">
      <w:pPr>
        <w:pStyle w:val="Style6"/>
        <w:widowControl/>
        <w:spacing w:line="269" w:lineRule="exact"/>
        <w:ind w:left="696" w:firstLine="708"/>
        <w:rPr>
          <w:rFonts w:ascii="Times New Roman" w:hAnsi="Times New Roman"/>
        </w:rPr>
      </w:pPr>
      <w:r>
        <w:rPr>
          <w:rFonts w:ascii="Times New Roman" w:hAnsi="Times New Roman"/>
        </w:rPr>
        <w:t>III. На основание чл.41, ал.2 от Закона за общинската собственост приема  пазарната цена на имота, описана в  т. II.</w:t>
      </w:r>
    </w:p>
    <w:p w:rsidR="00AF0D28" w:rsidRDefault="00AF0D28" w:rsidP="00AF0D28">
      <w:pPr>
        <w:pStyle w:val="3"/>
        <w:spacing w:after="0"/>
        <w:ind w:left="69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Възлага на Кмета на Община Дулово да извърши съответните процедурни действия по разпореждане с имота.</w:t>
      </w:r>
    </w:p>
    <w:p w:rsidR="00AF0D28" w:rsidRDefault="00AF0D28" w:rsidP="00AF0D28">
      <w:pPr>
        <w:pStyle w:val="3"/>
        <w:spacing w:after="0"/>
        <w:ind w:left="69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Настоящото решение да бъде изпратено на Кмета на Община Дулово и Областният управител на Област Силистра в 7-дневен срок от приемането му.</w:t>
      </w:r>
    </w:p>
    <w:p w:rsidR="00AF0D28" w:rsidRDefault="00AF0D28" w:rsidP="00AF0D2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Настоящото решение подлежи на оспорване в 14- дневен срок по реда на АПК пред Административен съд Силистра</w:t>
      </w:r>
    </w:p>
    <w:p w:rsidR="00AF0D28" w:rsidRDefault="00AF0D28" w:rsidP="00AF0D28">
      <w:pPr>
        <w:jc w:val="both"/>
        <w:rPr>
          <w:rFonts w:ascii="Times New Roman" w:hAnsi="Times New Roman"/>
          <w:szCs w:val="24"/>
        </w:rPr>
      </w:pPr>
    </w:p>
    <w:p w:rsidR="00AF0D28" w:rsidRDefault="00AF0D28" w:rsidP="00AF0D28">
      <w:pPr>
        <w:jc w:val="both"/>
        <w:rPr>
          <w:rFonts w:ascii="Times New Roman" w:hAnsi="Times New Roman"/>
          <w:sz w:val="28"/>
          <w:szCs w:val="28"/>
        </w:rPr>
      </w:pPr>
    </w:p>
    <w:p w:rsidR="00AF0D28" w:rsidRDefault="00AF0D28" w:rsidP="00AF0D28">
      <w:pPr>
        <w:jc w:val="both"/>
        <w:rPr>
          <w:rFonts w:ascii="Times New Roman" w:hAnsi="Times New Roman"/>
          <w:sz w:val="28"/>
          <w:szCs w:val="28"/>
        </w:rPr>
      </w:pPr>
    </w:p>
    <w:p w:rsidR="00AF0D28" w:rsidRDefault="00AF0D28" w:rsidP="00AF0D28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 уважение,</w:t>
      </w:r>
    </w:p>
    <w:p w:rsidR="00AF0D28" w:rsidRDefault="00AF0D28" w:rsidP="00AF0D2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инж. Невхис Мустафа</w:t>
      </w:r>
    </w:p>
    <w:p w:rsidR="00AF0D28" w:rsidRDefault="00AF0D28" w:rsidP="00AF0D2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Кмет на Община Дулово</w:t>
      </w:r>
    </w:p>
    <w:p w:rsidR="00AF0D28" w:rsidRDefault="00AF0D28" w:rsidP="00AF0D28">
      <w:pPr>
        <w:rPr>
          <w:rFonts w:ascii="Times New Roman" w:hAnsi="Times New Roman"/>
          <w:szCs w:val="24"/>
          <w:lang w:val="ru-RU"/>
        </w:rPr>
      </w:pPr>
    </w:p>
    <w:p w:rsidR="00AF0D28" w:rsidRDefault="00AF0D28" w:rsidP="00AF0D28">
      <w:pPr>
        <w:rPr>
          <w:rFonts w:ascii="Times New Roman" w:hAnsi="Times New Roman"/>
          <w:szCs w:val="24"/>
          <w:lang w:val="ru-RU"/>
        </w:rPr>
      </w:pPr>
    </w:p>
    <w:p w:rsidR="00AF0D28" w:rsidRDefault="00AF0D28" w:rsidP="00AF0D2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Съгласувал:</w:t>
      </w:r>
    </w:p>
    <w:p w:rsidR="00AF0D28" w:rsidRDefault="002219EE" w:rsidP="00AF0D2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Тансер Бейти</w:t>
      </w:r>
      <w:r w:rsidR="00AF0D28">
        <w:rPr>
          <w:rFonts w:ascii="Times New Roman" w:hAnsi="Times New Roman"/>
          <w:b/>
          <w:szCs w:val="24"/>
        </w:rPr>
        <w:t xml:space="preserve"> – зам. кмет на Община Дулово</w:t>
      </w:r>
    </w:p>
    <w:p w:rsidR="00AF0D28" w:rsidRDefault="00AF0D28" w:rsidP="00AF0D28">
      <w:pPr>
        <w:rPr>
          <w:rFonts w:ascii="Times New Roman" w:hAnsi="Times New Roman"/>
          <w:szCs w:val="24"/>
          <w:lang w:val="ru-RU"/>
        </w:rPr>
      </w:pPr>
    </w:p>
    <w:p w:rsidR="00AF0D28" w:rsidRDefault="00AF0D28" w:rsidP="00AF0D28">
      <w:pPr>
        <w:rPr>
          <w:rFonts w:ascii="Times New Roman" w:hAnsi="Times New Roman"/>
          <w:szCs w:val="24"/>
          <w:lang w:val="ru-RU"/>
        </w:rPr>
      </w:pPr>
    </w:p>
    <w:p w:rsidR="00AF0D28" w:rsidRDefault="00AF0D28" w:rsidP="00AF0D28">
      <w:pPr>
        <w:rPr>
          <w:rFonts w:ascii="Times New Roman" w:hAnsi="Times New Roman"/>
          <w:szCs w:val="24"/>
          <w:lang w:val="ru-RU"/>
        </w:rPr>
      </w:pPr>
    </w:p>
    <w:p w:rsidR="00AF0D28" w:rsidRDefault="00AF0D28" w:rsidP="00AF0D28">
      <w:pPr>
        <w:rPr>
          <w:rFonts w:ascii="Times New Roman" w:hAnsi="Times New Roman"/>
          <w:szCs w:val="24"/>
          <w:lang w:val="ru-RU"/>
        </w:rPr>
      </w:pPr>
    </w:p>
    <w:p w:rsidR="00AF0D28" w:rsidRDefault="00AF0D28" w:rsidP="00AF0D28">
      <w:pPr>
        <w:rPr>
          <w:rFonts w:ascii="Times New Roman" w:hAnsi="Times New Roman"/>
          <w:szCs w:val="24"/>
          <w:lang w:val="ru-RU"/>
        </w:rPr>
      </w:pPr>
    </w:p>
    <w:p w:rsidR="00AF0D28" w:rsidRDefault="00AF0D28" w:rsidP="00AF0D28">
      <w:pPr>
        <w:rPr>
          <w:rFonts w:ascii="Times New Roman" w:hAnsi="Times New Roman"/>
          <w:szCs w:val="24"/>
        </w:rPr>
      </w:pPr>
    </w:p>
    <w:p w:rsidR="00AF0D28" w:rsidRDefault="00AF0D28" w:rsidP="00AF0D2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Изготвил:</w:t>
      </w:r>
    </w:p>
    <w:p w:rsidR="00AF0D28" w:rsidRDefault="002219EE" w:rsidP="00AF0D28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Нехат</w:t>
      </w:r>
      <w:proofErr w:type="spellEnd"/>
      <w:r>
        <w:rPr>
          <w:rFonts w:ascii="Times New Roman" w:hAnsi="Times New Roman"/>
          <w:sz w:val="20"/>
        </w:rPr>
        <w:t xml:space="preserve"> Нури</w:t>
      </w:r>
      <w:r w:rsidR="00AF0D28">
        <w:rPr>
          <w:rFonts w:ascii="Times New Roman" w:hAnsi="Times New Roman"/>
          <w:sz w:val="20"/>
        </w:rPr>
        <w:t xml:space="preserve"> - юрисконсулт</w:t>
      </w:r>
    </w:p>
    <w:p w:rsidR="00616B62" w:rsidRDefault="00616B62"/>
    <w:sectPr w:rsidR="0061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6E"/>
    <w:rsid w:val="001442F5"/>
    <w:rsid w:val="002219EE"/>
    <w:rsid w:val="002F5405"/>
    <w:rsid w:val="00616B62"/>
    <w:rsid w:val="0076456E"/>
    <w:rsid w:val="00AF0D28"/>
    <w:rsid w:val="00B310E7"/>
    <w:rsid w:val="00C2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CBC6-DFF8-4F9B-8504-FCA7DA2B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D2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0D2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F0D28"/>
    <w:pPr>
      <w:jc w:val="center"/>
    </w:pPr>
    <w:rPr>
      <w:rFonts w:ascii="Times New Roman" w:hAnsi="Times New Roman"/>
      <w:b/>
      <w:sz w:val="32"/>
    </w:rPr>
  </w:style>
  <w:style w:type="character" w:customStyle="1" w:styleId="a5">
    <w:name w:val="Основен текст Знак"/>
    <w:basedOn w:val="a0"/>
    <w:link w:val="a4"/>
    <w:semiHidden/>
    <w:rsid w:val="00AF0D28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3">
    <w:name w:val="Body Text Indent 3"/>
    <w:basedOn w:val="a"/>
    <w:link w:val="30"/>
    <w:semiHidden/>
    <w:unhideWhenUsed/>
    <w:rsid w:val="00AF0D28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semiHidden/>
    <w:rsid w:val="00AF0D28"/>
    <w:rPr>
      <w:rFonts w:ascii="Arial" w:eastAsia="Times New Roman" w:hAnsi="Arial" w:cs="Times New Roman"/>
      <w:sz w:val="16"/>
      <w:szCs w:val="16"/>
      <w:lang w:eastAsia="bg-BG"/>
    </w:rPr>
  </w:style>
  <w:style w:type="paragraph" w:customStyle="1" w:styleId="Style6">
    <w:name w:val="Style6"/>
    <w:basedOn w:val="a"/>
    <w:rsid w:val="00AF0D28"/>
    <w:pPr>
      <w:widowControl w:val="0"/>
      <w:autoSpaceDE w:val="0"/>
      <w:autoSpaceDN w:val="0"/>
      <w:adjustRightInd w:val="0"/>
      <w:spacing w:line="272" w:lineRule="exact"/>
      <w:ind w:firstLine="696"/>
      <w:jc w:val="both"/>
    </w:pPr>
    <w:rPr>
      <w:szCs w:val="24"/>
    </w:rPr>
  </w:style>
  <w:style w:type="paragraph" w:customStyle="1" w:styleId="Style8">
    <w:name w:val="Style8"/>
    <w:basedOn w:val="a"/>
    <w:rsid w:val="00AF0D28"/>
    <w:pPr>
      <w:widowControl w:val="0"/>
      <w:autoSpaceDE w:val="0"/>
      <w:autoSpaceDN w:val="0"/>
      <w:adjustRightInd w:val="0"/>
      <w:spacing w:line="275" w:lineRule="exact"/>
      <w:jc w:val="both"/>
    </w:pPr>
    <w:rPr>
      <w:szCs w:val="24"/>
    </w:rPr>
  </w:style>
  <w:style w:type="character" w:customStyle="1" w:styleId="FontStyle19">
    <w:name w:val="Font Style19"/>
    <w:rsid w:val="00AF0D2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8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lovokmet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Gulci</cp:lastModifiedBy>
  <cp:revision>3</cp:revision>
  <dcterms:created xsi:type="dcterms:W3CDTF">2024-04-19T05:30:00Z</dcterms:created>
  <dcterms:modified xsi:type="dcterms:W3CDTF">2024-04-22T05:36:00Z</dcterms:modified>
</cp:coreProperties>
</file>