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4" w:rsidRDefault="00C67944" w:rsidP="00954D3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67944" w:rsidRPr="00C67944" w:rsidRDefault="00C67944" w:rsidP="00C67944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bg-BG"/>
        </w:rPr>
      </w:pPr>
      <w:r w:rsidRPr="00C67944">
        <w:rPr>
          <w:rFonts w:ascii="Verdana" w:eastAsia="Times New Roman" w:hAnsi="Verdana" w:cs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9A6CA" wp14:editId="4F203C3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31215" cy="914400"/>
                <wp:effectExtent l="0" t="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44" w:rsidRPr="00EA047B" w:rsidRDefault="00C67944" w:rsidP="00C679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8D97E" wp14:editId="697C9987">
                                  <wp:extent cx="619125" cy="800100"/>
                                  <wp:effectExtent l="1905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9A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65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AsQ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" filled="f" stroked="f">
                <v:textbox>
                  <w:txbxContent>
                    <w:p w:rsidR="00C67944" w:rsidRPr="00EA047B" w:rsidRDefault="00C67944" w:rsidP="00C679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8D97E" wp14:editId="697C9987">
                            <wp:extent cx="619125" cy="800100"/>
                            <wp:effectExtent l="1905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7944">
        <w:rPr>
          <w:rFonts w:eastAsia="Times New Roman" w:cs="Times New Roman"/>
          <w:b/>
          <w:sz w:val="28"/>
          <w:szCs w:val="28"/>
          <w:lang w:val="bg-BG" w:eastAsia="bg-BG"/>
        </w:rPr>
        <w:t>ОБЩИНСКИ СЪВЕТ</w:t>
      </w:r>
    </w:p>
    <w:p w:rsidR="00C67944" w:rsidRPr="00C67944" w:rsidRDefault="00C67944" w:rsidP="00C67944">
      <w:pPr>
        <w:spacing w:after="0" w:line="240" w:lineRule="auto"/>
        <w:rPr>
          <w:rFonts w:eastAsia="Times New Roman" w:cs="Times New Roman"/>
          <w:b/>
          <w:sz w:val="28"/>
          <w:szCs w:val="28"/>
          <w:lang w:val="bg-BG" w:eastAsia="bg-BG"/>
        </w:rPr>
      </w:pPr>
      <w:r w:rsidRPr="00C67944">
        <w:rPr>
          <w:rFonts w:eastAsia="Times New Roman" w:cs="Times New Roman"/>
          <w:b/>
          <w:sz w:val="28"/>
          <w:szCs w:val="28"/>
          <w:lang w:val="bg-BG" w:eastAsia="bg-BG"/>
        </w:rPr>
        <w:t>ДУЛОВО</w:t>
      </w:r>
    </w:p>
    <w:p w:rsidR="00C67944" w:rsidRPr="00C67944" w:rsidRDefault="00C67944" w:rsidP="00C6794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C67944">
        <w:rPr>
          <w:rFonts w:eastAsia="Times New Roman" w:cs="Times New Roman"/>
          <w:color w:val="000000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:rsidR="00C67944" w:rsidRDefault="00C67944" w:rsidP="00954D3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67944" w:rsidRDefault="00C67944" w:rsidP="00954D3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67944" w:rsidRDefault="00C67944" w:rsidP="00954D3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67944" w:rsidRDefault="00C67944" w:rsidP="00954D31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54D31" w:rsidRPr="000414BA" w:rsidRDefault="00954D31" w:rsidP="00954D31">
      <w:pPr>
        <w:pStyle w:val="a3"/>
        <w:shd w:val="clear" w:color="auto" w:fill="FFFFFF"/>
        <w:spacing w:before="0" w:beforeAutospacing="0" w:after="0" w:afterAutospacing="0"/>
      </w:pPr>
      <w:r w:rsidRPr="000414BA">
        <w:rPr>
          <w:rStyle w:val="a4"/>
        </w:rPr>
        <w:t>ДО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 w:after="0" w:afterAutospacing="0"/>
      </w:pPr>
      <w:r w:rsidRPr="000414BA">
        <w:rPr>
          <w:rStyle w:val="a4"/>
        </w:rPr>
        <w:t>ОБЩИНСКИ СЪВЕТ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ДУЛОВО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</w:pPr>
      <w:r w:rsidRPr="000414BA">
        <w:t> 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  <w:jc w:val="center"/>
      </w:pPr>
      <w:r w:rsidRPr="000414BA">
        <w:rPr>
          <w:rStyle w:val="a4"/>
        </w:rPr>
        <w:t>ДОКЛАДНА ЗАПИСКА</w:t>
      </w:r>
    </w:p>
    <w:p w:rsidR="00954D31" w:rsidRDefault="00954D31" w:rsidP="00954D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</w:t>
      </w:r>
      <w:r w:rsidRPr="000414BA">
        <w:rPr>
          <w:rStyle w:val="a4"/>
        </w:rPr>
        <w:t>т</w:t>
      </w:r>
      <w:r>
        <w:rPr>
          <w:rStyle w:val="a4"/>
        </w:rPr>
        <w:t xml:space="preserve"> инж. Сезгин Галиб</w:t>
      </w:r>
      <w:r>
        <w:rPr>
          <w:rStyle w:val="a4"/>
        </w:rPr>
        <w:t xml:space="preserve">– Председател на </w:t>
      </w:r>
      <w:r w:rsidRPr="000414BA">
        <w:rPr>
          <w:rStyle w:val="a4"/>
        </w:rPr>
        <w:t xml:space="preserve"> </w:t>
      </w:r>
      <w:r>
        <w:rPr>
          <w:rStyle w:val="a4"/>
        </w:rPr>
        <w:t>Общински съвет - Дулово</w:t>
      </w:r>
    </w:p>
    <w:p w:rsidR="00954D31" w:rsidRDefault="00954D31" w:rsidP="00954D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54D31" w:rsidRDefault="00954D31" w:rsidP="00954D3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  <w:jc w:val="both"/>
      </w:pPr>
      <w:r w:rsidRPr="000414BA">
        <w:rPr>
          <w:rStyle w:val="a4"/>
        </w:rPr>
        <w:t>ОТНОСНО</w:t>
      </w:r>
      <w:r w:rsidRPr="000414BA">
        <w:t xml:space="preserve">: </w:t>
      </w:r>
      <w:r>
        <w:t>Изменение на Решение № 76 по Протокол № 8 от 2</w:t>
      </w:r>
      <w:r w:rsidR="006A49B9">
        <w:t>6</w:t>
      </w:r>
      <w:r>
        <w:t>.03.2024г. за определяне на кандидати за съдебни заседатели към Районен съд – Дулово мандат 2024-2028г.</w:t>
      </w:r>
    </w:p>
    <w:p w:rsidR="00C67944" w:rsidRDefault="00C67944" w:rsidP="00954D31">
      <w:pPr>
        <w:pStyle w:val="a3"/>
        <w:shd w:val="clear" w:color="auto" w:fill="FFFFFF"/>
        <w:spacing w:before="0" w:beforeAutospacing="0"/>
        <w:ind w:firstLine="720"/>
        <w:jc w:val="both"/>
        <w:rPr>
          <w:b/>
        </w:rPr>
      </w:pPr>
    </w:p>
    <w:p w:rsidR="00C67944" w:rsidRDefault="00C67944" w:rsidP="00954D31">
      <w:pPr>
        <w:pStyle w:val="a3"/>
        <w:shd w:val="clear" w:color="auto" w:fill="FFFFFF"/>
        <w:spacing w:before="0" w:beforeAutospacing="0"/>
        <w:ind w:firstLine="720"/>
        <w:jc w:val="both"/>
        <w:rPr>
          <w:b/>
        </w:rPr>
      </w:pP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  <w:ind w:firstLine="720"/>
        <w:jc w:val="both"/>
        <w:rPr>
          <w:b/>
        </w:rPr>
      </w:pPr>
      <w:r w:rsidRPr="000414BA">
        <w:rPr>
          <w:b/>
        </w:rPr>
        <w:t>УВАЖАЕМИ ГОСПОЖИ И ГОСПОДА ОБЩИНСКИ СЪВЕТНИЦИ,</w:t>
      </w:r>
    </w:p>
    <w:p w:rsidR="002B7D1C" w:rsidRDefault="002B7D1C" w:rsidP="00954D3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0414BA">
        <w:t>Във връзка с изт</w:t>
      </w:r>
      <w:r>
        <w:t>еклия мандат</w:t>
      </w:r>
      <w:r w:rsidRPr="000414BA">
        <w:t xml:space="preserve"> на действащите съдебни заседатели, участващи в разглеждане на наказателни дела в Районен съд – </w:t>
      </w:r>
      <w:r>
        <w:t>Дуло</w:t>
      </w:r>
      <w:r w:rsidRPr="000414BA">
        <w:t>во</w:t>
      </w:r>
      <w:r>
        <w:t xml:space="preserve">, със </w:t>
      </w:r>
      <w:r w:rsidR="006A49B9">
        <w:t xml:space="preserve">свое Решение </w:t>
      </w:r>
      <w:r w:rsidR="006A49B9">
        <w:t>№ 76 по Протокол № 8 от 2</w:t>
      </w:r>
      <w:r w:rsidR="00A86F29">
        <w:t>6</w:t>
      </w:r>
      <w:r w:rsidR="006A49B9">
        <w:t>.03.2024г.</w:t>
      </w:r>
      <w:r w:rsidR="006A49B9">
        <w:t xml:space="preserve"> Общински съвет – Дулово определи </w:t>
      </w:r>
      <w:r>
        <w:t>20</w:t>
      </w:r>
      <w:r>
        <w:t xml:space="preserve"> /двадесет/</w:t>
      </w:r>
      <w:r w:rsidRPr="000414BA">
        <w:t xml:space="preserve"> съдебни заседатели за Районен съд – </w:t>
      </w:r>
      <w:r>
        <w:t>Дулово</w:t>
      </w:r>
      <w:r w:rsidRPr="000414BA">
        <w:t xml:space="preserve"> </w:t>
      </w:r>
      <w:r w:rsidRPr="000414BA">
        <w:t>за мандат 2024 – 2028 г.</w:t>
      </w:r>
      <w:r>
        <w:t xml:space="preserve"> </w:t>
      </w:r>
    </w:p>
    <w:p w:rsidR="00735D51" w:rsidRDefault="00926320" w:rsidP="00735D5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926320">
        <w:rPr>
          <w:rFonts w:eastAsia="Calibri"/>
          <w:color w:val="000000"/>
        </w:rPr>
        <w:t>След изпращането на решението на</w:t>
      </w:r>
      <w:r w:rsidR="00A057E3">
        <w:rPr>
          <w:rFonts w:eastAsia="Calibri"/>
          <w:color w:val="000000"/>
        </w:rPr>
        <w:t xml:space="preserve"> общинския съвет</w:t>
      </w:r>
      <w:r w:rsidRPr="00926320">
        <w:rPr>
          <w:rFonts w:eastAsia="Calibri"/>
          <w:color w:val="000000"/>
        </w:rPr>
        <w:t xml:space="preserve">, ведно с </w:t>
      </w:r>
      <w:r w:rsidR="00735D51">
        <w:rPr>
          <w:rFonts w:eastAsia="Calibri"/>
          <w:color w:val="000000"/>
        </w:rPr>
        <w:t>20</w:t>
      </w:r>
      <w:r w:rsidRPr="00926320">
        <w:rPr>
          <w:rFonts w:eastAsia="Calibri"/>
          <w:color w:val="000000"/>
        </w:rPr>
        <w:t xml:space="preserve"> броя документи на кандидати за съдебни заседатели за Районен съд – </w:t>
      </w:r>
      <w:r w:rsidR="00735D51">
        <w:rPr>
          <w:rFonts w:eastAsia="Calibri"/>
          <w:color w:val="000000"/>
        </w:rPr>
        <w:t>Дулово</w:t>
      </w:r>
      <w:r w:rsidRPr="00926320">
        <w:rPr>
          <w:rFonts w:eastAsia="Calibri"/>
          <w:color w:val="000000"/>
        </w:rPr>
        <w:t xml:space="preserve"> </w:t>
      </w:r>
      <w:r w:rsidR="00735D51">
        <w:rPr>
          <w:rFonts w:eastAsia="Calibri"/>
          <w:color w:val="000000"/>
        </w:rPr>
        <w:t>в</w:t>
      </w:r>
      <w:r w:rsidR="00735D51">
        <w:t xml:space="preserve"> деловодството на </w:t>
      </w:r>
      <w:r w:rsidR="00735D51">
        <w:t xml:space="preserve">общинския съвет </w:t>
      </w:r>
      <w:r w:rsidR="00735D51">
        <w:t>постъпи Заявление</w:t>
      </w:r>
      <w:r w:rsidR="00735D51">
        <w:t xml:space="preserve">  регистрирано с</w:t>
      </w:r>
      <w:r w:rsidR="00735D51">
        <w:t xml:space="preserve"> вх. № 142/03.04.2024г. от г-жа Алтънай Шефкъ Хасан – кандидат за съдебен заседател, с което лицето се отказва от кандидатурата си. </w:t>
      </w:r>
    </w:p>
    <w:p w:rsidR="00926320" w:rsidRPr="00926320" w:rsidRDefault="00A057E3" w:rsidP="00566007">
      <w:pPr>
        <w:spacing w:line="256" w:lineRule="auto"/>
        <w:jc w:val="both"/>
        <w:rPr>
          <w:rFonts w:eastAsia="Calibri" w:cs="Times New Roman"/>
          <w:color w:val="000000"/>
          <w:szCs w:val="24"/>
          <w:lang w:val="bg-BG"/>
        </w:rPr>
      </w:pPr>
      <w:r w:rsidRPr="00926320">
        <w:rPr>
          <w:rFonts w:eastAsia="Calibri" w:cs="Times New Roman"/>
          <w:color w:val="000000"/>
          <w:szCs w:val="24"/>
          <w:lang w:val="bg-BG"/>
        </w:rPr>
        <w:t>Кандидати</w:t>
      </w:r>
      <w:r>
        <w:rPr>
          <w:rFonts w:eastAsia="Calibri" w:cs="Times New Roman"/>
          <w:color w:val="000000"/>
          <w:szCs w:val="24"/>
          <w:lang w:val="bg-BG"/>
        </w:rPr>
        <w:t>те</w:t>
      </w:r>
      <w:r w:rsidRPr="00926320">
        <w:rPr>
          <w:rFonts w:eastAsia="Calibri" w:cs="Times New Roman"/>
          <w:color w:val="000000"/>
          <w:szCs w:val="24"/>
          <w:lang w:val="bg-BG"/>
        </w:rPr>
        <w:t xml:space="preserve"> </w:t>
      </w:r>
      <w:r w:rsidR="00926320" w:rsidRPr="00926320">
        <w:rPr>
          <w:rFonts w:eastAsia="Calibri" w:cs="Times New Roman"/>
          <w:color w:val="000000"/>
          <w:szCs w:val="24"/>
          <w:lang w:val="bg-BG"/>
        </w:rPr>
        <w:t xml:space="preserve">за съдебни заседатели </w:t>
      </w:r>
      <w:r>
        <w:rPr>
          <w:rFonts w:eastAsia="Calibri" w:cs="Times New Roman"/>
          <w:color w:val="000000"/>
          <w:szCs w:val="24"/>
          <w:lang w:val="bg-BG"/>
        </w:rPr>
        <w:t>остават</w:t>
      </w:r>
      <w:r w:rsidR="00926320" w:rsidRPr="00926320">
        <w:rPr>
          <w:rFonts w:eastAsia="Calibri" w:cs="Times New Roman"/>
          <w:color w:val="000000"/>
          <w:szCs w:val="24"/>
          <w:lang w:val="bg-BG"/>
        </w:rPr>
        <w:t xml:space="preserve"> по</w:t>
      </w:r>
      <w:r>
        <w:rPr>
          <w:rFonts w:eastAsia="Calibri" w:cs="Times New Roman"/>
          <w:color w:val="000000"/>
          <w:szCs w:val="24"/>
          <w:lang w:val="bg-BG"/>
        </w:rPr>
        <w:t xml:space="preserve">-малко от  определения </w:t>
      </w:r>
      <w:r w:rsidR="00425902">
        <w:rPr>
          <w:rFonts w:eastAsia="Calibri" w:cs="Times New Roman"/>
          <w:color w:val="000000"/>
          <w:szCs w:val="24"/>
          <w:lang w:val="bg-BG"/>
        </w:rPr>
        <w:t xml:space="preserve">20 </w:t>
      </w:r>
      <w:r>
        <w:rPr>
          <w:rFonts w:eastAsia="Calibri" w:cs="Times New Roman"/>
          <w:color w:val="000000"/>
          <w:szCs w:val="24"/>
          <w:lang w:val="bg-BG"/>
        </w:rPr>
        <w:t>бро</w:t>
      </w:r>
      <w:r w:rsidR="00425902">
        <w:rPr>
          <w:rFonts w:eastAsia="Calibri" w:cs="Times New Roman"/>
          <w:color w:val="000000"/>
          <w:szCs w:val="24"/>
          <w:lang w:val="bg-BG"/>
        </w:rPr>
        <w:t>я</w:t>
      </w:r>
      <w:r>
        <w:rPr>
          <w:rFonts w:eastAsia="Calibri" w:cs="Times New Roman"/>
          <w:color w:val="000000"/>
          <w:szCs w:val="24"/>
          <w:lang w:val="bg-BG"/>
        </w:rPr>
        <w:t>, съгласно</w:t>
      </w:r>
      <w:r w:rsidR="00926320" w:rsidRPr="00926320">
        <w:rPr>
          <w:rFonts w:eastAsia="Calibri" w:cs="Times New Roman"/>
          <w:color w:val="000000"/>
          <w:szCs w:val="24"/>
          <w:lang w:val="bg-BG"/>
        </w:rPr>
        <w:t xml:space="preserve"> чл. 67а</w:t>
      </w:r>
      <w:r>
        <w:rPr>
          <w:rFonts w:eastAsia="Calibri" w:cs="Times New Roman"/>
          <w:color w:val="000000"/>
          <w:szCs w:val="24"/>
          <w:lang w:val="bg-BG"/>
        </w:rPr>
        <w:t>, ал.3</w:t>
      </w:r>
      <w:r w:rsidR="00926320" w:rsidRPr="00926320">
        <w:rPr>
          <w:rFonts w:eastAsia="Calibri" w:cs="Times New Roman"/>
          <w:color w:val="000000"/>
          <w:szCs w:val="24"/>
          <w:lang w:val="bg-BG"/>
        </w:rPr>
        <w:t xml:space="preserve"> от З</w:t>
      </w:r>
      <w:r>
        <w:rPr>
          <w:rFonts w:eastAsia="Calibri" w:cs="Times New Roman"/>
          <w:color w:val="000000"/>
          <w:szCs w:val="24"/>
          <w:lang w:val="bg-BG"/>
        </w:rPr>
        <w:t>акона за съдебната власт</w:t>
      </w:r>
      <w:r w:rsidR="00566007">
        <w:rPr>
          <w:rFonts w:eastAsia="Calibri" w:cs="Times New Roman"/>
          <w:color w:val="000000"/>
          <w:szCs w:val="24"/>
          <w:lang w:val="bg-BG"/>
        </w:rPr>
        <w:t>. Това ще доведе</w:t>
      </w:r>
      <w:r w:rsidR="00566007" w:rsidRPr="00566007">
        <w:rPr>
          <w:rFonts w:eastAsia="Calibri" w:cs="Times New Roman"/>
          <w:color w:val="000000"/>
          <w:szCs w:val="24"/>
          <w:lang w:val="bg-BG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до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затруднения</w:t>
      </w:r>
      <w:proofErr w:type="spellEnd"/>
      <w:r w:rsidR="00566007" w:rsidRPr="00566007">
        <w:rPr>
          <w:rFonts w:cs="Times New Roman"/>
          <w:szCs w:val="24"/>
        </w:rPr>
        <w:t xml:space="preserve"> при </w:t>
      </w:r>
      <w:proofErr w:type="spellStart"/>
      <w:r w:rsidR="00566007" w:rsidRPr="00566007">
        <w:rPr>
          <w:rFonts w:cs="Times New Roman"/>
          <w:szCs w:val="24"/>
        </w:rPr>
        <w:t>насрочване</w:t>
      </w:r>
      <w:proofErr w:type="spellEnd"/>
      <w:r w:rsidR="00566007" w:rsidRPr="00566007">
        <w:rPr>
          <w:rFonts w:cs="Times New Roman"/>
          <w:szCs w:val="24"/>
        </w:rPr>
        <w:t xml:space="preserve">, </w:t>
      </w:r>
      <w:proofErr w:type="spellStart"/>
      <w:r w:rsidR="00566007" w:rsidRPr="00566007">
        <w:rPr>
          <w:rFonts w:cs="Times New Roman"/>
          <w:szCs w:val="24"/>
        </w:rPr>
        <w:t>разглеждане</w:t>
      </w:r>
      <w:proofErr w:type="spellEnd"/>
      <w:r w:rsidR="00566007" w:rsidRPr="00566007">
        <w:rPr>
          <w:rFonts w:cs="Times New Roman"/>
          <w:szCs w:val="24"/>
        </w:rPr>
        <w:t xml:space="preserve"> и </w:t>
      </w:r>
      <w:proofErr w:type="spellStart"/>
      <w:r w:rsidR="00566007" w:rsidRPr="00566007">
        <w:rPr>
          <w:rFonts w:cs="Times New Roman"/>
          <w:szCs w:val="24"/>
        </w:rPr>
        <w:t>решаване</w:t>
      </w:r>
      <w:proofErr w:type="spellEnd"/>
      <w:r w:rsidR="00566007" w:rsidRPr="00566007">
        <w:rPr>
          <w:rFonts w:cs="Times New Roman"/>
          <w:szCs w:val="24"/>
        </w:rPr>
        <w:t xml:space="preserve"> на </w:t>
      </w:r>
      <w:proofErr w:type="spellStart"/>
      <w:r w:rsidR="00566007" w:rsidRPr="00566007">
        <w:rPr>
          <w:rFonts w:cs="Times New Roman"/>
          <w:szCs w:val="24"/>
        </w:rPr>
        <w:t>наказателните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дела</w:t>
      </w:r>
      <w:proofErr w:type="spellEnd"/>
      <w:r w:rsidR="00566007" w:rsidRPr="00566007">
        <w:rPr>
          <w:rFonts w:cs="Times New Roman"/>
          <w:szCs w:val="24"/>
        </w:rPr>
        <w:t xml:space="preserve"> в </w:t>
      </w:r>
      <w:proofErr w:type="spellStart"/>
      <w:r w:rsidR="00566007" w:rsidRPr="00566007">
        <w:rPr>
          <w:rFonts w:cs="Times New Roman"/>
          <w:szCs w:val="24"/>
        </w:rPr>
        <w:t>законоустановените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срокове</w:t>
      </w:r>
      <w:proofErr w:type="spellEnd"/>
      <w:r w:rsidR="00566007" w:rsidRPr="00566007">
        <w:rPr>
          <w:rFonts w:cs="Times New Roman"/>
          <w:szCs w:val="24"/>
        </w:rPr>
        <w:t xml:space="preserve">, </w:t>
      </w:r>
      <w:proofErr w:type="spellStart"/>
      <w:r w:rsidR="00566007" w:rsidRPr="00566007">
        <w:rPr>
          <w:rFonts w:cs="Times New Roman"/>
          <w:szCs w:val="24"/>
        </w:rPr>
        <w:t>което</w:t>
      </w:r>
      <w:proofErr w:type="spellEnd"/>
      <w:r w:rsidR="00566007" w:rsidRPr="00566007">
        <w:rPr>
          <w:rFonts w:cs="Times New Roman"/>
          <w:szCs w:val="24"/>
        </w:rPr>
        <w:t xml:space="preserve"> от </w:t>
      </w:r>
      <w:proofErr w:type="spellStart"/>
      <w:r w:rsidR="00566007" w:rsidRPr="00566007">
        <w:rPr>
          <w:rFonts w:cs="Times New Roman"/>
          <w:szCs w:val="24"/>
        </w:rPr>
        <w:t>своя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страна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води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до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нарушаване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правото</w:t>
      </w:r>
      <w:proofErr w:type="spellEnd"/>
      <w:r w:rsidR="00566007" w:rsidRPr="00566007">
        <w:rPr>
          <w:rFonts w:cs="Times New Roman"/>
          <w:szCs w:val="24"/>
        </w:rPr>
        <w:t xml:space="preserve"> на </w:t>
      </w:r>
      <w:proofErr w:type="spellStart"/>
      <w:r w:rsidR="00566007" w:rsidRPr="00566007">
        <w:rPr>
          <w:rFonts w:cs="Times New Roman"/>
          <w:szCs w:val="24"/>
        </w:rPr>
        <w:t>всеки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гражданин</w:t>
      </w:r>
      <w:proofErr w:type="spellEnd"/>
      <w:r w:rsidR="00566007" w:rsidRPr="00566007">
        <w:rPr>
          <w:rFonts w:cs="Times New Roman"/>
          <w:szCs w:val="24"/>
        </w:rPr>
        <w:t xml:space="preserve"> на </w:t>
      </w:r>
      <w:proofErr w:type="spellStart"/>
      <w:r w:rsidR="00566007" w:rsidRPr="00566007">
        <w:rPr>
          <w:rFonts w:cs="Times New Roman"/>
          <w:szCs w:val="24"/>
        </w:rPr>
        <w:t>справедлив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процес</w:t>
      </w:r>
      <w:proofErr w:type="spellEnd"/>
      <w:r w:rsidR="00566007" w:rsidRPr="00566007">
        <w:rPr>
          <w:rFonts w:cs="Times New Roman"/>
          <w:szCs w:val="24"/>
        </w:rPr>
        <w:t xml:space="preserve"> в </w:t>
      </w:r>
      <w:proofErr w:type="spellStart"/>
      <w:r w:rsidR="00566007" w:rsidRPr="00566007">
        <w:rPr>
          <w:rFonts w:cs="Times New Roman"/>
          <w:szCs w:val="24"/>
        </w:rPr>
        <w:t>разумни</w:t>
      </w:r>
      <w:proofErr w:type="spellEnd"/>
      <w:r w:rsidR="00566007" w:rsidRPr="00566007">
        <w:rPr>
          <w:rFonts w:cs="Times New Roman"/>
          <w:szCs w:val="24"/>
        </w:rPr>
        <w:t xml:space="preserve"> </w:t>
      </w:r>
      <w:proofErr w:type="spellStart"/>
      <w:r w:rsidR="00566007" w:rsidRPr="00566007">
        <w:rPr>
          <w:rFonts w:cs="Times New Roman"/>
          <w:szCs w:val="24"/>
        </w:rPr>
        <w:t>срокове</w:t>
      </w:r>
      <w:proofErr w:type="spellEnd"/>
      <w:r w:rsidR="00566007">
        <w:rPr>
          <w:rFonts w:cs="Times New Roman"/>
          <w:szCs w:val="24"/>
          <w:lang w:val="bg-BG"/>
        </w:rPr>
        <w:t>.</w:t>
      </w:r>
    </w:p>
    <w:p w:rsidR="00425902" w:rsidRPr="00425902" w:rsidRDefault="00425902" w:rsidP="00425902">
      <w:pPr>
        <w:spacing w:line="254" w:lineRule="auto"/>
        <w:ind w:firstLine="708"/>
        <w:jc w:val="both"/>
        <w:rPr>
          <w:rFonts w:eastAsia="Calibri" w:cs="Times New Roman"/>
          <w:szCs w:val="24"/>
          <w:lang w:val="bg-BG"/>
        </w:rPr>
      </w:pPr>
      <w:r w:rsidRPr="00425902">
        <w:rPr>
          <w:rFonts w:eastAsia="Calibri" w:cs="Times New Roman"/>
          <w:szCs w:val="24"/>
          <w:lang w:val="bg-BG"/>
        </w:rPr>
        <w:t xml:space="preserve">С оглед допълване на списъка на кандидатите за съдебни заседатели, Общински съвет – </w:t>
      </w:r>
      <w:r>
        <w:rPr>
          <w:rFonts w:eastAsia="Calibri" w:cs="Times New Roman"/>
          <w:szCs w:val="24"/>
          <w:lang w:val="bg-BG"/>
        </w:rPr>
        <w:t>Дулово</w:t>
      </w:r>
      <w:r w:rsidRPr="00425902">
        <w:rPr>
          <w:rFonts w:eastAsia="Calibri" w:cs="Times New Roman"/>
          <w:szCs w:val="24"/>
          <w:lang w:val="bg-BG"/>
        </w:rPr>
        <w:t xml:space="preserve"> следва да избере още </w:t>
      </w:r>
      <w:r>
        <w:rPr>
          <w:rFonts w:eastAsia="Calibri" w:cs="Times New Roman"/>
          <w:szCs w:val="24"/>
          <w:lang w:val="bg-BG"/>
        </w:rPr>
        <w:t>1 кандидат за</w:t>
      </w:r>
      <w:r w:rsidRPr="00425902">
        <w:rPr>
          <w:rFonts w:eastAsia="Calibri" w:cs="Times New Roman"/>
          <w:szCs w:val="24"/>
          <w:lang w:val="bg-BG"/>
        </w:rPr>
        <w:t xml:space="preserve"> съдеб</w:t>
      </w:r>
      <w:r>
        <w:rPr>
          <w:rFonts w:eastAsia="Calibri" w:cs="Times New Roman"/>
          <w:szCs w:val="24"/>
          <w:lang w:val="bg-BG"/>
        </w:rPr>
        <w:t xml:space="preserve">ен </w:t>
      </w:r>
      <w:r w:rsidRPr="00425902">
        <w:rPr>
          <w:rFonts w:eastAsia="Calibri" w:cs="Times New Roman"/>
          <w:szCs w:val="24"/>
          <w:lang w:val="bg-BG"/>
        </w:rPr>
        <w:t xml:space="preserve"> заседател за Районен съд – </w:t>
      </w:r>
      <w:r>
        <w:rPr>
          <w:rFonts w:eastAsia="Calibri" w:cs="Times New Roman"/>
          <w:szCs w:val="24"/>
          <w:lang w:val="bg-BG"/>
        </w:rPr>
        <w:t>Дулово</w:t>
      </w:r>
      <w:r w:rsidRPr="00425902">
        <w:rPr>
          <w:rFonts w:eastAsia="Calibri" w:cs="Times New Roman"/>
          <w:szCs w:val="24"/>
          <w:lang w:val="bg-BG"/>
        </w:rPr>
        <w:t>.</w:t>
      </w:r>
      <w:r>
        <w:rPr>
          <w:rFonts w:eastAsia="Calibri" w:cs="Times New Roman"/>
          <w:szCs w:val="24"/>
          <w:lang w:val="bg-BG"/>
        </w:rPr>
        <w:t xml:space="preserve"> </w:t>
      </w:r>
    </w:p>
    <w:p w:rsidR="00954D31" w:rsidRPr="000414BA" w:rsidRDefault="00954D31" w:rsidP="00425902">
      <w:pPr>
        <w:pStyle w:val="a3"/>
        <w:shd w:val="clear" w:color="auto" w:fill="FFFFFF"/>
        <w:spacing w:before="0" w:beforeAutospacing="0"/>
        <w:ind w:firstLine="720"/>
        <w:jc w:val="both"/>
      </w:pPr>
      <w:r w:rsidRPr="000414BA">
        <w:t>П</w:t>
      </w:r>
      <w:r w:rsidR="00425902">
        <w:t>редвид изложеното</w:t>
      </w:r>
      <w:r w:rsidRPr="000414BA">
        <w:t>, предлага</w:t>
      </w:r>
      <w:r w:rsidR="00425902">
        <w:t>м на</w:t>
      </w:r>
      <w:r w:rsidRPr="000414BA">
        <w:t xml:space="preserve"> Общински съвет – </w:t>
      </w:r>
      <w:r>
        <w:t>Дулово</w:t>
      </w:r>
      <w:r w:rsidRPr="000414BA">
        <w:t xml:space="preserve"> да вземе следното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  <w:jc w:val="center"/>
      </w:pPr>
      <w:r w:rsidRPr="000414BA">
        <w:t>Р Е Ш Е Н И Е:</w:t>
      </w:r>
    </w:p>
    <w:p w:rsidR="00954D31" w:rsidRPr="000414BA" w:rsidRDefault="00954D31" w:rsidP="00954D31">
      <w:pPr>
        <w:pStyle w:val="a3"/>
        <w:shd w:val="clear" w:color="auto" w:fill="FFFFFF"/>
        <w:spacing w:before="0" w:beforeAutospacing="0"/>
        <w:ind w:left="720"/>
        <w:jc w:val="both"/>
      </w:pPr>
      <w:r w:rsidRPr="000414BA">
        <w:t xml:space="preserve">На основание чл.21, ал.1, т.23 и ал.2 от ЗМСМА, във връзка с чл.68а, ал.4 от Закона за съдебната власт, Общински съвет – </w:t>
      </w:r>
      <w:r>
        <w:t>Дуло</w:t>
      </w:r>
      <w:r w:rsidRPr="000414BA">
        <w:t>во реши:</w:t>
      </w:r>
    </w:p>
    <w:p w:rsidR="00066FAA" w:rsidRDefault="00066FAA" w:rsidP="00C67944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066FAA">
        <w:rPr>
          <w:b/>
        </w:rPr>
        <w:lastRenderedPageBreak/>
        <w:t>Изменя</w:t>
      </w:r>
      <w:r>
        <w:t xml:space="preserve"> свое Решение </w:t>
      </w:r>
      <w:r>
        <w:t>№ 76 по Протокол № 8 от 26.03.2024г. за определяне на кандидати за съдебни заседатели към Районен съд –</w:t>
      </w:r>
      <w:r w:rsidR="009F6397">
        <w:t xml:space="preserve"> Дулово, като на мястото на Алтънай Шефкъ Хасан </w:t>
      </w:r>
      <w:r w:rsidR="009F6397" w:rsidRPr="009F6397">
        <w:rPr>
          <w:b/>
        </w:rPr>
        <w:t>определя</w:t>
      </w:r>
      <w:r w:rsidR="009F6397">
        <w:t xml:space="preserve"> Иван Филев Иванов за кандидат съдебен заседател </w:t>
      </w:r>
      <w:r w:rsidR="00E16E75">
        <w:t>към Районен съд-Дулово, мандат 2024-2028г.</w:t>
      </w:r>
    </w:p>
    <w:p w:rsidR="00C67944" w:rsidRPr="00C67944" w:rsidRDefault="00C67944" w:rsidP="00C67944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C67944">
        <w:t xml:space="preserve">На основание чл.60, ал.1 от АПК, допуска предварително изпълнение на настоящото решение, с оглед защитата на особено важни обществени интереси, свързани с осигуряване на съдебни заседатели </w:t>
      </w:r>
      <w:r>
        <w:t>към</w:t>
      </w:r>
      <w:r w:rsidRPr="00C67944">
        <w:t xml:space="preserve"> </w:t>
      </w:r>
      <w:r>
        <w:t>Район</w:t>
      </w:r>
      <w:r w:rsidRPr="00C67944">
        <w:t xml:space="preserve">ен съд - </w:t>
      </w:r>
      <w:r>
        <w:t>Дулово</w:t>
      </w:r>
      <w:r w:rsidRPr="00C67944">
        <w:t>, спазване на сроковете съгласно Закона за съдебната власт и с оглед опасността от закъснението на изпълнението на настоящото решение.</w:t>
      </w:r>
      <w:bookmarkStart w:id="0" w:name="_GoBack"/>
      <w:bookmarkEnd w:id="0"/>
    </w:p>
    <w:p w:rsidR="006D0F0B" w:rsidRDefault="006D0F0B"/>
    <w:p w:rsidR="00BF0F84" w:rsidRPr="00BF0F84" w:rsidRDefault="00BF0F84">
      <w:pPr>
        <w:rPr>
          <w:b/>
          <w:lang w:val="bg-BG"/>
        </w:rPr>
      </w:pPr>
      <w:r w:rsidRPr="00BF0F84">
        <w:rPr>
          <w:b/>
          <w:lang w:val="bg-BG"/>
        </w:rPr>
        <w:t>С уважение,</w:t>
      </w:r>
    </w:p>
    <w:p w:rsidR="00BF0F84" w:rsidRPr="00BF0F84" w:rsidRDefault="00BF0F84" w:rsidP="00BF0F84">
      <w:pPr>
        <w:spacing w:after="0" w:line="240" w:lineRule="auto"/>
        <w:rPr>
          <w:b/>
          <w:lang w:val="bg-BG"/>
        </w:rPr>
      </w:pPr>
      <w:r w:rsidRPr="00BF0F84">
        <w:rPr>
          <w:b/>
          <w:lang w:val="bg-BG"/>
        </w:rPr>
        <w:t>ИНЖ. СЕЗГИН ГАЛИБ</w:t>
      </w:r>
    </w:p>
    <w:p w:rsidR="00BF0F84" w:rsidRPr="00BF0F84" w:rsidRDefault="00BF0F84" w:rsidP="00BF0F84">
      <w:pPr>
        <w:spacing w:after="0" w:line="240" w:lineRule="auto"/>
        <w:rPr>
          <w:i/>
          <w:lang w:val="bg-BG"/>
        </w:rPr>
      </w:pPr>
      <w:r w:rsidRPr="00BF0F84">
        <w:rPr>
          <w:i/>
          <w:lang w:val="bg-BG"/>
        </w:rPr>
        <w:t>Председател на ОбС-Дулово</w:t>
      </w:r>
    </w:p>
    <w:p w:rsidR="00BF0F84" w:rsidRPr="00BF0F84" w:rsidRDefault="00BF0F84">
      <w:pPr>
        <w:rPr>
          <w:lang w:val="bg-BG"/>
        </w:rPr>
      </w:pPr>
    </w:p>
    <w:sectPr w:rsidR="00BF0F84" w:rsidRPr="00BF0F84" w:rsidSect="00C67944">
      <w:pgSz w:w="12240" w:h="15840"/>
      <w:pgMar w:top="1135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0408"/>
    <w:multiLevelType w:val="hybridMultilevel"/>
    <w:tmpl w:val="CCEC3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97278"/>
    <w:multiLevelType w:val="hybridMultilevel"/>
    <w:tmpl w:val="5E2AF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1"/>
    <w:rsid w:val="00066FAA"/>
    <w:rsid w:val="002B7D1C"/>
    <w:rsid w:val="00425902"/>
    <w:rsid w:val="00537D8D"/>
    <w:rsid w:val="00566007"/>
    <w:rsid w:val="006A49B9"/>
    <w:rsid w:val="006D0F0B"/>
    <w:rsid w:val="00735D51"/>
    <w:rsid w:val="00926320"/>
    <w:rsid w:val="00954D31"/>
    <w:rsid w:val="009F6397"/>
    <w:rsid w:val="00A057E3"/>
    <w:rsid w:val="00A86F29"/>
    <w:rsid w:val="00BF0F84"/>
    <w:rsid w:val="00C67944"/>
    <w:rsid w:val="00C67DD8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028"/>
  <w15:chartTrackingRefBased/>
  <w15:docId w15:val="{410E9FB4-69AD-48BA-9775-B0FAA6C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D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bg-BG" w:eastAsia="bg-BG"/>
    </w:rPr>
  </w:style>
  <w:style w:type="character" w:styleId="a4">
    <w:name w:val="Strong"/>
    <w:basedOn w:val="a0"/>
    <w:uiPriority w:val="22"/>
    <w:qFormat/>
    <w:rsid w:val="00954D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</cp:revision>
  <cp:lastPrinted>2024-04-22T09:00:00Z</cp:lastPrinted>
  <dcterms:created xsi:type="dcterms:W3CDTF">2024-04-22T09:00:00Z</dcterms:created>
  <dcterms:modified xsi:type="dcterms:W3CDTF">2024-04-22T09:07:00Z</dcterms:modified>
</cp:coreProperties>
</file>