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3" w:rsidRDefault="00C81203" w:rsidP="00C81203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C81203">
        <w:rPr>
          <w:rFonts w:ascii="Arial" w:hAnsi="Arial" w:cs="Arial"/>
          <w:u w:val="single"/>
        </w:rPr>
        <w:t>Приложение № 1</w:t>
      </w:r>
    </w:p>
    <w:p w:rsidR="00C81203" w:rsidRPr="00C81203" w:rsidRDefault="00C81203" w:rsidP="00C81203">
      <w:pPr>
        <w:jc w:val="right"/>
        <w:rPr>
          <w:rFonts w:ascii="Arial" w:hAnsi="Arial" w:cs="Arial"/>
          <w:u w:val="single"/>
        </w:rPr>
      </w:pPr>
    </w:p>
    <w:p w:rsidR="00126723" w:rsidRDefault="00C81203" w:rsidP="001267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СТРУКТУРА </w:t>
      </w:r>
      <w:r w:rsidR="00126723" w:rsidRPr="00126723">
        <w:rPr>
          <w:rFonts w:ascii="Arial" w:hAnsi="Arial" w:cs="Arial"/>
          <w:b/>
        </w:rPr>
        <w:t xml:space="preserve">НА ОБЩИНСКА АДМИНИСТРАЦИЯ </w:t>
      </w:r>
      <w:r w:rsidR="00126723">
        <w:rPr>
          <w:rFonts w:ascii="Arial" w:hAnsi="Arial" w:cs="Arial"/>
          <w:b/>
        </w:rPr>
        <w:t>–</w:t>
      </w:r>
      <w:r w:rsidR="00126723" w:rsidRPr="00126723">
        <w:rPr>
          <w:rFonts w:ascii="Arial" w:hAnsi="Arial" w:cs="Arial"/>
          <w:b/>
        </w:rPr>
        <w:t xml:space="preserve"> ДУЛОВО</w:t>
      </w:r>
    </w:p>
    <w:p w:rsidR="00126723" w:rsidRPr="001932B8" w:rsidRDefault="00126723" w:rsidP="0060372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1932B8">
        <w:rPr>
          <w:rFonts w:ascii="Arial" w:hAnsi="Arial" w:cs="Arial"/>
          <w:b/>
          <w:sz w:val="18"/>
          <w:szCs w:val="18"/>
        </w:rPr>
        <w:t>А. РЪКОВОДЕН ОРГАН</w:t>
      </w:r>
    </w:p>
    <w:p w:rsidR="00126723" w:rsidRPr="001932B8" w:rsidRDefault="00126723" w:rsidP="0060372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1932B8">
        <w:rPr>
          <w:rFonts w:ascii="Arial" w:hAnsi="Arial" w:cs="Arial"/>
          <w:b/>
          <w:sz w:val="18"/>
          <w:szCs w:val="18"/>
        </w:rPr>
        <w:t xml:space="preserve">А.1. ИЗБОРНИ ДЛЪЖНОСТИ </w:t>
      </w:r>
    </w:p>
    <w:p w:rsidR="00126723" w:rsidRPr="001932B8" w:rsidRDefault="00126723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1. Кмет на община – 1 щ. бр.</w:t>
      </w:r>
    </w:p>
    <w:p w:rsidR="00126723" w:rsidRPr="001932B8" w:rsidRDefault="00126723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2. Кмет на кметство – 23 щ. бр.</w:t>
      </w:r>
    </w:p>
    <w:p w:rsidR="00126723" w:rsidRPr="001932B8" w:rsidRDefault="00126723" w:rsidP="0060372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1932B8">
        <w:rPr>
          <w:rFonts w:ascii="Arial" w:hAnsi="Arial" w:cs="Arial"/>
          <w:b/>
          <w:sz w:val="18"/>
          <w:szCs w:val="18"/>
        </w:rPr>
        <w:t>А.2. РЪКОВОДНИ ДЛЪЖНОСТИ, ПРЯКО ПОДЧИНЕНИ НА КМЕТА НА ОБЩИНАТА</w:t>
      </w:r>
    </w:p>
    <w:p w:rsidR="00126723" w:rsidRPr="001932B8" w:rsidRDefault="00126723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1. Заместник кмет – 3 щ. бр.</w:t>
      </w:r>
    </w:p>
    <w:p w:rsidR="00126723" w:rsidRPr="001932B8" w:rsidRDefault="00126723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2. Секретар на община – 1 щ. бр.</w:t>
      </w:r>
    </w:p>
    <w:p w:rsidR="00126723" w:rsidRPr="001932B8" w:rsidRDefault="00126723" w:rsidP="0060372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1932B8">
        <w:rPr>
          <w:rFonts w:ascii="Arial" w:hAnsi="Arial" w:cs="Arial"/>
          <w:b/>
          <w:sz w:val="18"/>
          <w:szCs w:val="18"/>
        </w:rPr>
        <w:t>А.3. ДРУГИ ДЛЪЖНОСТИ, ПРЯКО ПОДЧИНЕНИ НА КМЕТА</w:t>
      </w:r>
    </w:p>
    <w:p w:rsidR="00126723" w:rsidRDefault="00126723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1. Кметски наместници – 3 щ. бр.</w:t>
      </w:r>
    </w:p>
    <w:p w:rsidR="00603728" w:rsidRDefault="00603728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Звено за вътрешен одит – 2 щ. бр.</w:t>
      </w:r>
    </w:p>
    <w:p w:rsidR="00603728" w:rsidRPr="001932B8" w:rsidRDefault="00603728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т. ч. ръководител ВО – 1 щ. бр.</w:t>
      </w:r>
    </w:p>
    <w:p w:rsidR="00126723" w:rsidRPr="001932B8" w:rsidRDefault="00603728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26723" w:rsidRPr="001932B8">
        <w:rPr>
          <w:rFonts w:ascii="Arial" w:hAnsi="Arial" w:cs="Arial"/>
          <w:sz w:val="18"/>
          <w:szCs w:val="18"/>
        </w:rPr>
        <w:t>. Финансов контрольор – 1 щ. бр.</w:t>
      </w:r>
    </w:p>
    <w:p w:rsidR="00126723" w:rsidRPr="001932B8" w:rsidRDefault="00603728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126723" w:rsidRPr="001932B8">
        <w:rPr>
          <w:rFonts w:ascii="Arial" w:hAnsi="Arial" w:cs="Arial"/>
          <w:sz w:val="18"/>
          <w:szCs w:val="18"/>
        </w:rPr>
        <w:t>. Главен архитект –</w:t>
      </w:r>
      <w:r w:rsidR="001932B8" w:rsidRPr="001932B8">
        <w:rPr>
          <w:rFonts w:ascii="Arial" w:hAnsi="Arial" w:cs="Arial"/>
          <w:sz w:val="18"/>
          <w:szCs w:val="18"/>
        </w:rPr>
        <w:t xml:space="preserve"> 0,5</w:t>
      </w:r>
      <w:r w:rsidR="00126723" w:rsidRPr="001932B8">
        <w:rPr>
          <w:rFonts w:ascii="Arial" w:hAnsi="Arial" w:cs="Arial"/>
          <w:sz w:val="18"/>
          <w:szCs w:val="18"/>
        </w:rPr>
        <w:t xml:space="preserve"> щ. бр.</w:t>
      </w:r>
    </w:p>
    <w:p w:rsidR="003058FB" w:rsidRPr="001932B8" w:rsidRDefault="00126723" w:rsidP="0060372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1932B8">
        <w:rPr>
          <w:rFonts w:ascii="Arial" w:hAnsi="Arial" w:cs="Arial"/>
          <w:b/>
          <w:sz w:val="18"/>
          <w:szCs w:val="18"/>
        </w:rPr>
        <w:t>Б. ОБЩА АДМИНИСТРАЦИЯ</w:t>
      </w:r>
    </w:p>
    <w:p w:rsidR="003058FB" w:rsidRPr="001932B8" w:rsidRDefault="003058FB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1. Дирекция „Финанси“ – 9 щ. бр.</w:t>
      </w:r>
    </w:p>
    <w:p w:rsidR="00126723" w:rsidRPr="001932B8" w:rsidRDefault="003058FB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в т. ч. ръководни – 1 щ. бр.</w:t>
      </w:r>
      <w:r w:rsidR="00126723" w:rsidRPr="001932B8">
        <w:rPr>
          <w:rFonts w:ascii="Arial" w:hAnsi="Arial" w:cs="Arial"/>
          <w:sz w:val="18"/>
          <w:szCs w:val="18"/>
        </w:rPr>
        <w:t xml:space="preserve"> </w:t>
      </w:r>
    </w:p>
    <w:p w:rsidR="00667DDA" w:rsidRPr="001932B8" w:rsidRDefault="00667DDA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директор на дирекция</w:t>
      </w:r>
    </w:p>
    <w:p w:rsidR="003058FB" w:rsidRPr="001932B8" w:rsidRDefault="003058FB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2. Дирекция „Местни приходи“ – 7 щ. бр.</w:t>
      </w:r>
    </w:p>
    <w:p w:rsidR="003058FB" w:rsidRPr="001932B8" w:rsidRDefault="003058FB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в т. ч. ръководни – 1 щ. бр.</w:t>
      </w:r>
    </w:p>
    <w:p w:rsidR="00667DDA" w:rsidRPr="001932B8" w:rsidRDefault="00667DDA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директор на дирекция</w:t>
      </w:r>
    </w:p>
    <w:p w:rsidR="003058FB" w:rsidRDefault="003058FB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3. Сектор „Правно-</w:t>
      </w:r>
      <w:r w:rsidR="00DA465D">
        <w:rPr>
          <w:rFonts w:ascii="Arial" w:hAnsi="Arial" w:cs="Arial"/>
          <w:sz w:val="18"/>
          <w:szCs w:val="18"/>
        </w:rPr>
        <w:t>административно обслужване“ – 29</w:t>
      </w:r>
      <w:bookmarkStart w:id="0" w:name="_GoBack"/>
      <w:bookmarkEnd w:id="0"/>
      <w:r w:rsidRPr="001932B8">
        <w:rPr>
          <w:rFonts w:ascii="Arial" w:hAnsi="Arial" w:cs="Arial"/>
          <w:sz w:val="18"/>
          <w:szCs w:val="18"/>
        </w:rPr>
        <w:t xml:space="preserve"> щ. бр.</w:t>
      </w:r>
    </w:p>
    <w:p w:rsidR="00DD5992" w:rsidRPr="000F1FA8" w:rsidRDefault="00DD5992" w:rsidP="00603728">
      <w:pPr>
        <w:spacing w:after="1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в т.</w:t>
      </w:r>
      <w:r w:rsidR="00C2052F">
        <w:rPr>
          <w:rFonts w:ascii="Arial" w:hAnsi="Arial" w:cs="Arial"/>
          <w:sz w:val="18"/>
          <w:szCs w:val="18"/>
        </w:rPr>
        <w:t xml:space="preserve"> ч. в кметствата – 21</w:t>
      </w:r>
      <w:r>
        <w:rPr>
          <w:rFonts w:ascii="Arial" w:hAnsi="Arial" w:cs="Arial"/>
          <w:sz w:val="18"/>
          <w:szCs w:val="18"/>
        </w:rPr>
        <w:t xml:space="preserve"> щ. бр.</w:t>
      </w:r>
      <w:r w:rsidR="00DA465D">
        <w:rPr>
          <w:rFonts w:ascii="Arial" w:hAnsi="Arial" w:cs="Arial"/>
          <w:sz w:val="18"/>
          <w:szCs w:val="18"/>
        </w:rPr>
        <w:t xml:space="preserve">, от тях 7 </w:t>
      </w:r>
      <w:proofErr w:type="spellStart"/>
      <w:r w:rsidR="000F1FA8">
        <w:rPr>
          <w:rFonts w:ascii="Arial" w:hAnsi="Arial" w:cs="Arial"/>
          <w:sz w:val="18"/>
          <w:szCs w:val="18"/>
        </w:rPr>
        <w:t>щ.бр</w:t>
      </w:r>
      <w:proofErr w:type="spellEnd"/>
      <w:r w:rsidR="000F1FA8">
        <w:rPr>
          <w:rFonts w:ascii="Arial" w:hAnsi="Arial" w:cs="Arial"/>
          <w:sz w:val="18"/>
          <w:szCs w:val="18"/>
        </w:rPr>
        <w:t xml:space="preserve">. </w:t>
      </w:r>
      <w:r w:rsidR="000F1FA8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0F1FA8">
        <w:rPr>
          <w:rFonts w:ascii="Arial" w:hAnsi="Arial" w:cs="Arial"/>
          <w:sz w:val="18"/>
          <w:szCs w:val="18"/>
        </w:rPr>
        <w:t>дофинансирани</w:t>
      </w:r>
      <w:proofErr w:type="spellEnd"/>
      <w:r w:rsidR="000F1FA8">
        <w:rPr>
          <w:rFonts w:ascii="Arial" w:hAnsi="Arial" w:cs="Arial"/>
          <w:sz w:val="18"/>
          <w:szCs w:val="18"/>
          <w:lang w:val="en-US"/>
        </w:rPr>
        <w:t>)</w:t>
      </w:r>
    </w:p>
    <w:p w:rsidR="003058FB" w:rsidRPr="001932B8" w:rsidRDefault="003058FB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 xml:space="preserve">4. Отдел „Обслужващи дейности“ – 6 щ. бр. </w:t>
      </w:r>
    </w:p>
    <w:p w:rsidR="003058FB" w:rsidRPr="001932B8" w:rsidRDefault="003058FB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 xml:space="preserve">5. Звено „Подпомагане и осигуряване работата на Общинския съвет“ – 1 </w:t>
      </w:r>
      <w:r w:rsidR="00667DDA" w:rsidRPr="001932B8">
        <w:rPr>
          <w:rFonts w:ascii="Arial" w:hAnsi="Arial" w:cs="Arial"/>
          <w:sz w:val="18"/>
          <w:szCs w:val="18"/>
        </w:rPr>
        <w:t>щ. бр.</w:t>
      </w:r>
    </w:p>
    <w:p w:rsidR="003058FB" w:rsidRPr="001932B8" w:rsidRDefault="003058FB" w:rsidP="00603728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1932B8">
        <w:rPr>
          <w:rFonts w:ascii="Arial" w:hAnsi="Arial" w:cs="Arial"/>
          <w:b/>
          <w:sz w:val="18"/>
          <w:szCs w:val="18"/>
        </w:rPr>
        <w:t>В. СПЕЦИАЛИЗИРАНА АДМИНИСТРАЦИЯ</w:t>
      </w:r>
    </w:p>
    <w:p w:rsidR="003058FB" w:rsidRPr="001932B8" w:rsidRDefault="003058FB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1. Сектор „Устройство на територията, земеделие, екология и инвестиции“ – 11 щ. бр.</w:t>
      </w:r>
    </w:p>
    <w:p w:rsidR="003058FB" w:rsidRPr="001932B8" w:rsidRDefault="003058FB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в т. ч. ръководни – 1 щ. бр.</w:t>
      </w:r>
    </w:p>
    <w:p w:rsidR="00667DDA" w:rsidRPr="001932B8" w:rsidRDefault="00667DDA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началник-сектор</w:t>
      </w:r>
    </w:p>
    <w:p w:rsidR="001932B8" w:rsidRPr="001932B8" w:rsidRDefault="001932B8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2. Отдел „Общинска собственост, приватизация и обществени поръчки“ – 7 щ. бр.</w:t>
      </w:r>
    </w:p>
    <w:p w:rsidR="001932B8" w:rsidRPr="001932B8" w:rsidRDefault="001932B8" w:rsidP="0060372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1932B8">
        <w:rPr>
          <w:rFonts w:ascii="Arial" w:hAnsi="Arial" w:cs="Arial"/>
          <w:sz w:val="18"/>
          <w:szCs w:val="18"/>
        </w:rPr>
        <w:t>3. Отдел „Хуманитарни дейности и</w:t>
      </w:r>
      <w:r w:rsidR="00C374F2">
        <w:rPr>
          <w:rFonts w:ascii="Arial" w:hAnsi="Arial" w:cs="Arial"/>
          <w:sz w:val="18"/>
          <w:szCs w:val="18"/>
        </w:rPr>
        <w:t xml:space="preserve"> интеграция на малцинствата“ – 5</w:t>
      </w:r>
      <w:r w:rsidRPr="001932B8">
        <w:rPr>
          <w:rFonts w:ascii="Arial" w:hAnsi="Arial" w:cs="Arial"/>
          <w:sz w:val="18"/>
          <w:szCs w:val="18"/>
        </w:rPr>
        <w:t xml:space="preserve"> щ. бр.</w:t>
      </w:r>
    </w:p>
    <w:p w:rsidR="001932B8" w:rsidRDefault="001932B8" w:rsidP="00126723">
      <w:pPr>
        <w:jc w:val="both"/>
        <w:rPr>
          <w:rFonts w:ascii="Arial" w:hAnsi="Arial" w:cs="Arial"/>
        </w:rPr>
      </w:pPr>
    </w:p>
    <w:p w:rsidR="00A61DE7" w:rsidRPr="00A61DE7" w:rsidRDefault="00C44C6E" w:rsidP="00A6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 численост на щ. бр. </w:t>
      </w:r>
      <w:r w:rsidR="00A61DE7" w:rsidRPr="00A61DE7">
        <w:rPr>
          <w:rFonts w:ascii="Times New Roman" w:eastAsia="Times New Roman" w:hAnsi="Times New Roman" w:cs="Times New Roman"/>
          <w:sz w:val="24"/>
          <w:szCs w:val="24"/>
        </w:rPr>
        <w:t xml:space="preserve">в дейност „Общинска </w:t>
      </w:r>
      <w:r w:rsidR="00C2052F">
        <w:rPr>
          <w:rFonts w:ascii="Times New Roman" w:eastAsia="Times New Roman" w:hAnsi="Times New Roman" w:cs="Times New Roman"/>
          <w:sz w:val="24"/>
          <w:szCs w:val="24"/>
        </w:rPr>
        <w:t>администрация“ - 109</w:t>
      </w:r>
      <w:r w:rsidR="00A61DE7" w:rsidRPr="00A61DE7">
        <w:rPr>
          <w:rFonts w:ascii="Times New Roman" w:eastAsia="Times New Roman" w:hAnsi="Times New Roman" w:cs="Times New Roman"/>
          <w:sz w:val="24"/>
          <w:szCs w:val="24"/>
        </w:rPr>
        <w:t>,5</w:t>
      </w:r>
    </w:p>
    <w:p w:rsidR="00792E6D" w:rsidRDefault="00792E6D" w:rsidP="00126723">
      <w:pPr>
        <w:jc w:val="both"/>
        <w:rPr>
          <w:rFonts w:ascii="Arial" w:hAnsi="Arial" w:cs="Arial"/>
        </w:rPr>
      </w:pPr>
    </w:p>
    <w:p w:rsidR="00D82535" w:rsidRDefault="00D82535" w:rsidP="00126723">
      <w:pPr>
        <w:jc w:val="both"/>
        <w:rPr>
          <w:rFonts w:ascii="Arial" w:hAnsi="Arial" w:cs="Arial"/>
        </w:rPr>
      </w:pPr>
    </w:p>
    <w:p w:rsidR="00D82535" w:rsidRDefault="00D82535" w:rsidP="00126723">
      <w:pPr>
        <w:jc w:val="both"/>
        <w:rPr>
          <w:rFonts w:ascii="Arial" w:hAnsi="Arial" w:cs="Arial"/>
        </w:rPr>
      </w:pPr>
    </w:p>
    <w:p w:rsidR="00D82535" w:rsidRPr="003058FB" w:rsidRDefault="00D82535" w:rsidP="00126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ЦК/ПАО</w:t>
      </w:r>
    </w:p>
    <w:sectPr w:rsidR="00D82535" w:rsidRPr="0030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3"/>
    <w:rsid w:val="000F1FA8"/>
    <w:rsid w:val="00126723"/>
    <w:rsid w:val="001932B8"/>
    <w:rsid w:val="00287AD3"/>
    <w:rsid w:val="003058FB"/>
    <w:rsid w:val="00603728"/>
    <w:rsid w:val="00667DDA"/>
    <w:rsid w:val="00792E6D"/>
    <w:rsid w:val="00A61DE7"/>
    <w:rsid w:val="00B06D7F"/>
    <w:rsid w:val="00C2052F"/>
    <w:rsid w:val="00C374F2"/>
    <w:rsid w:val="00C44C6E"/>
    <w:rsid w:val="00C81203"/>
    <w:rsid w:val="00CE00F9"/>
    <w:rsid w:val="00D82535"/>
    <w:rsid w:val="00DA465D"/>
    <w:rsid w:val="00DD5992"/>
    <w:rsid w:val="00E00B54"/>
    <w:rsid w:val="00F235DE"/>
    <w:rsid w:val="00F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C3B7"/>
  <w15:chartTrackingRefBased/>
  <w15:docId w15:val="{7EC94E07-CB96-4D3E-AD29-F723527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9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Cvetana</dc:creator>
  <cp:keywords/>
  <dc:description/>
  <cp:lastModifiedBy>Cvetana</cp:lastModifiedBy>
  <cp:revision>14</cp:revision>
  <cp:lastPrinted>2023-08-29T13:36:00Z</cp:lastPrinted>
  <dcterms:created xsi:type="dcterms:W3CDTF">2020-01-20T13:27:00Z</dcterms:created>
  <dcterms:modified xsi:type="dcterms:W3CDTF">2023-08-29T13:41:00Z</dcterms:modified>
</cp:coreProperties>
</file>