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C" w:rsidRPr="00341231" w:rsidRDefault="00F5175C" w:rsidP="00F5175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D932" wp14:editId="1FDF34B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75C" w:rsidRDefault="00F5175C" w:rsidP="00F517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8DDDE39" wp14:editId="42A2E874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ED9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F5175C" w:rsidRDefault="00F5175C" w:rsidP="00F5175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8DDDE39" wp14:editId="42A2E874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5175C" w:rsidRPr="00341231" w:rsidRDefault="00F5175C" w:rsidP="00F5175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5175C" w:rsidRPr="00341231" w:rsidRDefault="00F5175C" w:rsidP="00F51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5175C" w:rsidRPr="00341231" w:rsidRDefault="00F5175C" w:rsidP="00F5175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5175C" w:rsidRPr="00341231" w:rsidRDefault="00F5175C" w:rsidP="00F5175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5175C" w:rsidRPr="00341231" w:rsidRDefault="00F5175C" w:rsidP="00F5175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594</w:t>
      </w:r>
    </w:p>
    <w:p w:rsidR="00F5175C" w:rsidRPr="00341231" w:rsidRDefault="00F5175C" w:rsidP="00F5175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9A73F4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9A73F4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5175C" w:rsidRPr="00341231" w:rsidRDefault="00F5175C" w:rsidP="00F5175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5175C" w:rsidRPr="000C32F0" w:rsidRDefault="00F5175C" w:rsidP="00F5175C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0C32F0" w:rsidRPr="000C32F0">
        <w:rPr>
          <w:rFonts w:eastAsia="Times New Roman"/>
          <w:sz w:val="28"/>
          <w:szCs w:val="28"/>
          <w:lang w:eastAsia="bg-BG"/>
        </w:rPr>
        <w:t xml:space="preserve">предоставяне за преимуществено ползване на моторно превозно средство – училищен автобус на СУ „Васил Левски“ гр. Дулово - второстепенен разпоредител с бюджетни кредити </w:t>
      </w:r>
    </w:p>
    <w:p w:rsidR="00F5175C" w:rsidRDefault="00F5175C" w:rsidP="00F5175C">
      <w:pPr>
        <w:jc w:val="both"/>
        <w:rPr>
          <w:rFonts w:eastAsia="Times New Roman"/>
          <w:sz w:val="24"/>
          <w:szCs w:val="24"/>
          <w:lang w:eastAsia="bg-BG"/>
        </w:rPr>
      </w:pPr>
    </w:p>
    <w:p w:rsidR="00F5175C" w:rsidRPr="00E2167E" w:rsidRDefault="00F5175C" w:rsidP="00F5175C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</w:t>
      </w:r>
      <w:r w:rsidRPr="00F974C0"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F974C0">
        <w:rPr>
          <w:sz w:val="24"/>
          <w:szCs w:val="24"/>
        </w:rPr>
        <w:t xml:space="preserve"> </w:t>
      </w:r>
      <w:r w:rsidR="00F974C0" w:rsidRPr="00F974C0">
        <w:rPr>
          <w:sz w:val="24"/>
        </w:rPr>
        <w:t>чл. 21, ал.1 т.8</w:t>
      </w:r>
      <w:r w:rsidR="00916C6B">
        <w:rPr>
          <w:sz w:val="24"/>
        </w:rPr>
        <w:t xml:space="preserve"> и ал.2</w:t>
      </w:r>
      <w:r w:rsidR="00F974C0" w:rsidRPr="00F974C0">
        <w:rPr>
          <w:sz w:val="24"/>
        </w:rPr>
        <w:t xml:space="preserve"> от ЗМСМА, </w:t>
      </w:r>
      <w:r w:rsidR="00E2753A">
        <w:rPr>
          <w:sz w:val="24"/>
        </w:rPr>
        <w:t xml:space="preserve">чл.12, ал.1, </w:t>
      </w:r>
      <w:r w:rsidR="00F974C0" w:rsidRPr="00F974C0">
        <w:rPr>
          <w:sz w:val="24"/>
        </w:rPr>
        <w:t xml:space="preserve">чл.39, ал.4 и 5 от ЗОС, </w:t>
      </w:r>
      <w:r w:rsidR="00F974C0">
        <w:rPr>
          <w:sz w:val="24"/>
        </w:rPr>
        <w:t xml:space="preserve">във връзка с </w:t>
      </w:r>
      <w:r w:rsidR="00F974C0" w:rsidRPr="00F974C0">
        <w:rPr>
          <w:sz w:val="24"/>
        </w:rPr>
        <w:t>чл</w:t>
      </w:r>
      <w:r w:rsidR="00F974C0">
        <w:rPr>
          <w:sz w:val="24"/>
        </w:rPr>
        <w:t>.</w:t>
      </w:r>
      <w:r w:rsidR="00F974C0" w:rsidRPr="00F974C0">
        <w:rPr>
          <w:sz w:val="24"/>
        </w:rPr>
        <w:t xml:space="preserve">20, ал.7 </w:t>
      </w:r>
      <w:r w:rsidR="00F974C0" w:rsidRPr="00F974C0">
        <w:rPr>
          <w:sz w:val="24"/>
          <w:szCs w:val="24"/>
        </w:rPr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>
        <w:rPr>
          <w:rFonts w:eastAsia="Times New Roman"/>
          <w:sz w:val="24"/>
          <w:szCs w:val="24"/>
          <w:lang w:eastAsia="bg-BG"/>
        </w:rPr>
        <w:t xml:space="preserve">, </w:t>
      </w:r>
    </w:p>
    <w:p w:rsidR="00F5175C" w:rsidRDefault="00F5175C" w:rsidP="00F5175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364659" w:rsidRDefault="00364659" w:rsidP="00F5175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64659" w:rsidRPr="00364659" w:rsidRDefault="00364659" w:rsidP="00364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64659">
        <w:rPr>
          <w:rFonts w:eastAsia="Times New Roman"/>
          <w:b/>
          <w:sz w:val="24"/>
          <w:szCs w:val="20"/>
          <w:lang w:eastAsia="bg-BG"/>
        </w:rPr>
        <w:t>Учредява</w:t>
      </w:r>
      <w:r w:rsidRPr="00364659">
        <w:rPr>
          <w:rFonts w:eastAsia="Times New Roman"/>
          <w:sz w:val="24"/>
          <w:szCs w:val="20"/>
          <w:lang w:eastAsia="bg-BG"/>
        </w:rPr>
        <w:t xml:space="preserve"> право на преимуществено ползване за срок от 5</w:t>
      </w:r>
      <w:r>
        <w:rPr>
          <w:rFonts w:eastAsia="Times New Roman"/>
          <w:sz w:val="24"/>
          <w:szCs w:val="20"/>
          <w:lang w:eastAsia="bg-BG"/>
        </w:rPr>
        <w:t>/пет/</w:t>
      </w:r>
      <w:r w:rsidRPr="00364659">
        <w:rPr>
          <w:rFonts w:eastAsia="Times New Roman"/>
          <w:sz w:val="24"/>
          <w:szCs w:val="20"/>
          <w:lang w:eastAsia="bg-BG"/>
        </w:rPr>
        <w:t xml:space="preserve"> години на </w:t>
      </w:r>
      <w:r w:rsidRPr="00E2753A">
        <w:rPr>
          <w:rFonts w:eastAsia="Times New Roman"/>
          <w:sz w:val="24"/>
          <w:szCs w:val="24"/>
          <w:lang w:eastAsia="bg-BG"/>
        </w:rPr>
        <w:t>МПС – училищен автобус</w:t>
      </w:r>
      <w:r w:rsidRPr="00364659">
        <w:rPr>
          <w:rFonts w:eastAsia="Times New Roman"/>
          <w:b/>
          <w:sz w:val="24"/>
          <w:szCs w:val="24"/>
          <w:lang w:eastAsia="bg-BG"/>
        </w:rPr>
        <w:t xml:space="preserve">, </w:t>
      </w:r>
      <w:r w:rsidRPr="00E2753A">
        <w:rPr>
          <w:rFonts w:eastAsia="Times New Roman"/>
          <w:sz w:val="24"/>
          <w:szCs w:val="24"/>
          <w:lang w:eastAsia="bg-BG"/>
        </w:rPr>
        <w:t>марка</w:t>
      </w:r>
      <w:r w:rsidRPr="00364659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364659">
        <w:rPr>
          <w:rFonts w:eastAsia="Times New Roman"/>
          <w:b/>
          <w:sz w:val="24"/>
          <w:szCs w:val="24"/>
          <w:lang w:val="en-US" w:eastAsia="bg-BG"/>
        </w:rPr>
        <w:t>Isuzu</w:t>
      </w:r>
      <w:r w:rsidRPr="00364659">
        <w:rPr>
          <w:rFonts w:eastAsia="Times New Roman"/>
          <w:b/>
          <w:sz w:val="24"/>
          <w:szCs w:val="24"/>
          <w:lang w:eastAsia="bg-BG"/>
        </w:rPr>
        <w:t xml:space="preserve">, модел </w:t>
      </w:r>
      <w:r w:rsidRPr="00364659">
        <w:rPr>
          <w:rFonts w:eastAsia="Times New Roman"/>
          <w:b/>
          <w:sz w:val="24"/>
          <w:szCs w:val="24"/>
          <w:lang w:val="en-US" w:eastAsia="bg-BG"/>
        </w:rPr>
        <w:t>Turquoise</w:t>
      </w:r>
      <w:r w:rsidRPr="00364659">
        <w:rPr>
          <w:rFonts w:eastAsia="Times New Roman"/>
          <w:b/>
          <w:sz w:val="24"/>
          <w:szCs w:val="24"/>
          <w:lang w:eastAsia="bg-BG"/>
        </w:rPr>
        <w:t xml:space="preserve">, 32+1 места, с ДК СВ 5395 НН </w:t>
      </w:r>
      <w:r w:rsidRPr="00364659">
        <w:rPr>
          <w:rFonts w:eastAsia="Times New Roman"/>
          <w:sz w:val="24"/>
          <w:szCs w:val="24"/>
          <w:lang w:eastAsia="bg-BG"/>
        </w:rPr>
        <w:t xml:space="preserve">на СУ „Васил Левски“, гр. Дулово, с </w:t>
      </w:r>
      <w:r w:rsidR="00E2753A">
        <w:rPr>
          <w:rFonts w:eastAsia="Times New Roman"/>
          <w:sz w:val="24"/>
          <w:szCs w:val="24"/>
          <w:lang w:eastAsia="bg-BG"/>
        </w:rPr>
        <w:t>адрес ул. „Кирил и Методий“ №11.</w:t>
      </w:r>
      <w:r w:rsidRPr="00364659">
        <w:rPr>
          <w:rFonts w:eastAsia="Times New Roman"/>
          <w:sz w:val="24"/>
          <w:szCs w:val="24"/>
          <w:lang w:eastAsia="bg-BG"/>
        </w:rPr>
        <w:t xml:space="preserve"> </w:t>
      </w:r>
    </w:p>
    <w:p w:rsidR="00364659" w:rsidRPr="00364659" w:rsidRDefault="00364659" w:rsidP="003646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64659" w:rsidRPr="00E2753A" w:rsidRDefault="00E2753A" w:rsidP="00E27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>Възлага на к</w:t>
      </w:r>
      <w:r w:rsidR="00364659" w:rsidRPr="00E2753A">
        <w:rPr>
          <w:rFonts w:eastAsia="Times New Roman"/>
          <w:sz w:val="24"/>
          <w:szCs w:val="20"/>
          <w:lang w:eastAsia="bg-BG"/>
        </w:rPr>
        <w:t>мета на Община Дулово да сключи договор</w:t>
      </w:r>
      <w:r w:rsidR="005F1572">
        <w:rPr>
          <w:rFonts w:eastAsia="Times New Roman"/>
          <w:sz w:val="24"/>
          <w:szCs w:val="20"/>
          <w:lang w:eastAsia="bg-BG"/>
        </w:rPr>
        <w:t xml:space="preserve"> с директора на СУ „Васил Левски“</w:t>
      </w:r>
      <w:r w:rsidR="00364659" w:rsidRPr="00E2753A">
        <w:rPr>
          <w:rFonts w:eastAsia="Times New Roman"/>
          <w:sz w:val="24"/>
          <w:szCs w:val="20"/>
          <w:lang w:eastAsia="bg-BG"/>
        </w:rPr>
        <w:t xml:space="preserve"> за безвъзмездно ползване и управление на </w:t>
      </w:r>
      <w:r>
        <w:rPr>
          <w:rFonts w:eastAsia="Times New Roman"/>
          <w:sz w:val="24"/>
          <w:szCs w:val="20"/>
          <w:lang w:eastAsia="bg-BG"/>
        </w:rPr>
        <w:t>моторно превозно средство</w:t>
      </w:r>
      <w:r w:rsidR="00364659" w:rsidRPr="00E2753A">
        <w:rPr>
          <w:rFonts w:eastAsia="Times New Roman"/>
          <w:sz w:val="24"/>
          <w:szCs w:val="20"/>
          <w:lang w:eastAsia="bg-BG"/>
        </w:rPr>
        <w:t xml:space="preserve"> </w:t>
      </w:r>
      <w:r w:rsidRPr="00E2753A">
        <w:rPr>
          <w:rFonts w:eastAsia="Times New Roman"/>
          <w:sz w:val="24"/>
          <w:szCs w:val="24"/>
          <w:lang w:eastAsia="bg-BG"/>
        </w:rPr>
        <w:t>марка</w:t>
      </w:r>
      <w:r w:rsidRPr="00364659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364659">
        <w:rPr>
          <w:rFonts w:eastAsia="Times New Roman"/>
          <w:b/>
          <w:sz w:val="24"/>
          <w:szCs w:val="24"/>
          <w:lang w:val="en-US" w:eastAsia="bg-BG"/>
        </w:rPr>
        <w:t>Isuzu</w:t>
      </w:r>
      <w:r w:rsidRPr="00364659">
        <w:rPr>
          <w:rFonts w:eastAsia="Times New Roman"/>
          <w:b/>
          <w:sz w:val="24"/>
          <w:szCs w:val="24"/>
          <w:lang w:eastAsia="bg-BG"/>
        </w:rPr>
        <w:t xml:space="preserve">, модел </w:t>
      </w:r>
      <w:r w:rsidRPr="00364659">
        <w:rPr>
          <w:rFonts w:eastAsia="Times New Roman"/>
          <w:b/>
          <w:sz w:val="24"/>
          <w:szCs w:val="24"/>
          <w:lang w:val="en-US" w:eastAsia="bg-BG"/>
        </w:rPr>
        <w:t>Turquoise</w:t>
      </w:r>
      <w:r w:rsidRPr="00364659">
        <w:rPr>
          <w:rFonts w:eastAsia="Times New Roman"/>
          <w:b/>
          <w:sz w:val="24"/>
          <w:szCs w:val="24"/>
          <w:lang w:eastAsia="bg-BG"/>
        </w:rPr>
        <w:t>, 32+1 места, с ДК СВ 5395 НН</w:t>
      </w:r>
      <w:r w:rsidR="005F1572">
        <w:rPr>
          <w:rFonts w:eastAsia="Times New Roman"/>
          <w:b/>
          <w:sz w:val="24"/>
          <w:szCs w:val="24"/>
          <w:lang w:eastAsia="bg-BG"/>
        </w:rPr>
        <w:t>.</w:t>
      </w:r>
    </w:p>
    <w:p w:rsidR="00364659" w:rsidRPr="00364659" w:rsidRDefault="00364659" w:rsidP="00364659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64659" w:rsidRPr="005F1572" w:rsidRDefault="00364659" w:rsidP="005F1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F1572">
        <w:rPr>
          <w:rFonts w:eastAsia="Times New Roman"/>
          <w:sz w:val="24"/>
          <w:szCs w:val="24"/>
          <w:lang w:val="ru-RU" w:eastAsia="bg-BG"/>
        </w:rPr>
        <w:t xml:space="preserve">На основание чл.60, ал.1 от АПК допуска предварително изпълнение на настоящото решение. </w:t>
      </w:r>
    </w:p>
    <w:p w:rsidR="008E0166" w:rsidRDefault="008E0166"/>
    <w:p w:rsidR="00B67F40" w:rsidRPr="0020057F" w:rsidRDefault="00B67F40" w:rsidP="00B67F40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E00BE2"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67F40" w:rsidRPr="0020057F" w:rsidRDefault="00B67F40" w:rsidP="00B67F4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7F40" w:rsidRDefault="00B67F40" w:rsidP="00B67F4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8F44D6" w:rsidRDefault="008F44D6" w:rsidP="00B67F4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8F44D6" w:rsidRDefault="008F44D6" w:rsidP="00B67F4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8F44D6" w:rsidRPr="0020057F" w:rsidRDefault="008F44D6" w:rsidP="00B67F4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7F40" w:rsidRPr="0020057F" w:rsidRDefault="00B67F40" w:rsidP="00B67F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67F40" w:rsidRPr="0020057F" w:rsidRDefault="00306942" w:rsidP="00B67F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…/п/</w:t>
      </w:r>
      <w:r w:rsidR="00B67F40">
        <w:rPr>
          <w:rFonts w:eastAsia="Times New Roman"/>
          <w:sz w:val="24"/>
          <w:szCs w:val="24"/>
          <w:lang w:eastAsia="bg-BG"/>
        </w:rPr>
        <w:t>…………….</w:t>
      </w:r>
    </w:p>
    <w:p w:rsidR="00B67F40" w:rsidRDefault="00B67F40" w:rsidP="00B67F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B67F40" w:rsidRDefault="00B67F40"/>
    <w:p w:rsidR="008F44D6" w:rsidRPr="00341231" w:rsidRDefault="008F44D6" w:rsidP="008F44D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A5A45" wp14:editId="2645ED7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D6" w:rsidRDefault="008F44D6" w:rsidP="008F44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41EA3D3" wp14:editId="767F8348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5A45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8F44D6" w:rsidRDefault="008F44D6" w:rsidP="008F44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41EA3D3" wp14:editId="767F8348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F44D6" w:rsidRPr="00341231" w:rsidRDefault="008F44D6" w:rsidP="008F44D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F44D6" w:rsidRPr="00341231" w:rsidRDefault="008F44D6" w:rsidP="008F44D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F44D6" w:rsidRPr="00341231" w:rsidRDefault="008F44D6" w:rsidP="008F44D6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F44D6" w:rsidRPr="00341231" w:rsidRDefault="008F44D6" w:rsidP="008F44D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8F44D6" w:rsidRPr="00341231" w:rsidRDefault="008F44D6" w:rsidP="008F44D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595</w:t>
      </w:r>
    </w:p>
    <w:p w:rsidR="008F44D6" w:rsidRPr="00341231" w:rsidRDefault="008F44D6" w:rsidP="008F44D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155B60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155B60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F44D6" w:rsidRPr="00341231" w:rsidRDefault="008F44D6" w:rsidP="008F44D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F44D6" w:rsidRPr="000F3544" w:rsidRDefault="008F44D6" w:rsidP="008F44D6">
      <w:pPr>
        <w:spacing w:after="0"/>
        <w:jc w:val="center"/>
        <w:rPr>
          <w:rFonts w:eastAsia="Times New Roman"/>
          <w:bCs/>
          <w:sz w:val="28"/>
          <w:szCs w:val="28"/>
          <w:lang w:val="en-US"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0F3544" w:rsidRPr="000F3544">
        <w:rPr>
          <w:rFonts w:eastAsia="Times New Roman"/>
          <w:color w:val="000000"/>
          <w:sz w:val="28"/>
          <w:szCs w:val="28"/>
          <w:shd w:val="clear" w:color="auto" w:fill="FFFFFF"/>
          <w:lang w:eastAsia="bg-BG"/>
        </w:rPr>
        <w:t>даване на съгласие за изграждане на постройка на свързано и допълващо застрояване на обща граница с имот – частна общинска собственост по КК и КР на гр.Дулово</w:t>
      </w:r>
    </w:p>
    <w:p w:rsidR="008F44D6" w:rsidRDefault="008F44D6" w:rsidP="008F44D6">
      <w:pPr>
        <w:jc w:val="both"/>
        <w:rPr>
          <w:rFonts w:eastAsia="Times New Roman"/>
          <w:sz w:val="24"/>
          <w:szCs w:val="24"/>
          <w:lang w:eastAsia="bg-BG"/>
        </w:rPr>
      </w:pPr>
    </w:p>
    <w:p w:rsidR="008F44D6" w:rsidRPr="000F3544" w:rsidRDefault="008F44D6" w:rsidP="008F44D6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0F3544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0F3544" w:rsidRPr="000F3544">
        <w:rPr>
          <w:sz w:val="24"/>
          <w:szCs w:val="24"/>
        </w:rPr>
        <w:t>чл.21, ал.1,т.11 от Закона за местното самоуправление и местната администрация, чл.131,ал.2, т.3 от ЗУТ</w:t>
      </w:r>
      <w:r w:rsidRPr="000F3544">
        <w:rPr>
          <w:rFonts w:eastAsia="Times New Roman"/>
          <w:sz w:val="24"/>
          <w:szCs w:val="24"/>
          <w:lang w:eastAsia="bg-BG"/>
        </w:rPr>
        <w:t xml:space="preserve">, </w:t>
      </w:r>
    </w:p>
    <w:p w:rsidR="008F44D6" w:rsidRDefault="008F44D6" w:rsidP="008F44D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F44D6" w:rsidRDefault="008F44D6"/>
    <w:p w:rsidR="008A7BB7" w:rsidRPr="008A7BB7" w:rsidRDefault="008A7BB7" w:rsidP="008A7BB7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A7BB7">
        <w:rPr>
          <w:rFonts w:eastAsia="Times New Roman"/>
          <w:b/>
          <w:sz w:val="24"/>
          <w:szCs w:val="24"/>
          <w:lang w:eastAsia="bg-BG"/>
        </w:rPr>
        <w:t xml:space="preserve">Дава съгласие за изграждане на общата граница </w:t>
      </w:r>
      <w:r w:rsidRPr="008A7BB7">
        <w:rPr>
          <w:rFonts w:eastAsia="Times New Roman"/>
          <w:sz w:val="24"/>
          <w:szCs w:val="24"/>
          <w:lang w:eastAsia="bg-BG"/>
        </w:rPr>
        <w:t>между общинските ПИ№24030.501.1405 с площ 658 кв.м., частна общинска собственост по КК и КР на гр. Дулово и ПИ №24030.501.1406 собственост на „</w:t>
      </w:r>
      <w:proofErr w:type="spellStart"/>
      <w:r w:rsidRPr="008A7BB7">
        <w:rPr>
          <w:rFonts w:eastAsia="Times New Roman"/>
          <w:sz w:val="24"/>
          <w:szCs w:val="24"/>
          <w:lang w:eastAsia="bg-BG"/>
        </w:rPr>
        <w:t>Римакс</w:t>
      </w:r>
      <w:proofErr w:type="spellEnd"/>
      <w:r w:rsidRPr="008A7BB7">
        <w:rPr>
          <w:rFonts w:eastAsia="Times New Roman"/>
          <w:sz w:val="24"/>
          <w:szCs w:val="24"/>
          <w:lang w:eastAsia="bg-BG"/>
        </w:rPr>
        <w:t>“ ООД за построяването на постройка за свързано основно застрояване.</w:t>
      </w:r>
    </w:p>
    <w:p w:rsidR="008A7BB7" w:rsidRPr="008A7BB7" w:rsidRDefault="008A7BB7" w:rsidP="008A7BB7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A7BB7">
        <w:rPr>
          <w:rFonts w:eastAsia="Times New Roman"/>
          <w:b/>
          <w:sz w:val="24"/>
          <w:szCs w:val="24"/>
          <w:lang w:eastAsia="bg-BG"/>
        </w:rPr>
        <w:t xml:space="preserve">Дава съгласие за изграждане на общата граница </w:t>
      </w:r>
      <w:r w:rsidRPr="008A7BB7">
        <w:rPr>
          <w:rFonts w:eastAsia="Times New Roman"/>
          <w:sz w:val="24"/>
          <w:szCs w:val="24"/>
          <w:lang w:eastAsia="bg-BG"/>
        </w:rPr>
        <w:t>между общинския ПИ №24030.501.1407 с площ 656 кв.м., частна общинска собственост по АЧОС №1156/21.04.2010г. по КК и КР на гр. Дулово и ПИ №24030.501.1406 собственост на „</w:t>
      </w:r>
      <w:proofErr w:type="spellStart"/>
      <w:r w:rsidRPr="008A7BB7">
        <w:rPr>
          <w:rFonts w:eastAsia="Times New Roman"/>
          <w:sz w:val="24"/>
          <w:szCs w:val="24"/>
          <w:lang w:eastAsia="bg-BG"/>
        </w:rPr>
        <w:t>Римакс</w:t>
      </w:r>
      <w:proofErr w:type="spellEnd"/>
      <w:r w:rsidRPr="008A7BB7">
        <w:rPr>
          <w:rFonts w:eastAsia="Times New Roman"/>
          <w:sz w:val="24"/>
          <w:szCs w:val="24"/>
          <w:lang w:eastAsia="bg-BG"/>
        </w:rPr>
        <w:t>“ ООД за построяването на постройка за допълващо застрояване.</w:t>
      </w:r>
    </w:p>
    <w:p w:rsidR="000F3544" w:rsidRDefault="000F3544"/>
    <w:p w:rsidR="003D197D" w:rsidRDefault="003D197D"/>
    <w:p w:rsidR="003D197D" w:rsidRDefault="003D197D"/>
    <w:p w:rsidR="003D197D" w:rsidRPr="0020057F" w:rsidRDefault="003D197D" w:rsidP="003D197D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E00BE2"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3D197D" w:rsidRPr="0020057F" w:rsidRDefault="003D197D" w:rsidP="003D19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97D" w:rsidRDefault="003D197D" w:rsidP="003D19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97D" w:rsidRDefault="003D197D" w:rsidP="003D19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97D" w:rsidRDefault="003D197D" w:rsidP="003D19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97D" w:rsidRPr="0020057F" w:rsidRDefault="003D197D" w:rsidP="003D19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97D" w:rsidRPr="0020057F" w:rsidRDefault="003D197D" w:rsidP="003D19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D197D" w:rsidRPr="0020057F" w:rsidRDefault="003D197D" w:rsidP="003D19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3D197D" w:rsidRDefault="003D197D" w:rsidP="003D19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3D197D" w:rsidRDefault="003D197D" w:rsidP="003D197D"/>
    <w:p w:rsidR="003D197D" w:rsidRDefault="003D197D"/>
    <w:p w:rsidR="00867736" w:rsidRDefault="00867736"/>
    <w:p w:rsidR="00867736" w:rsidRDefault="00867736"/>
    <w:p w:rsidR="00867736" w:rsidRPr="00341231" w:rsidRDefault="00867736" w:rsidP="0086773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D0874" wp14:editId="658A251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736" w:rsidRDefault="00867736" w:rsidP="008677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3DF31FF" wp14:editId="148DCF2B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0874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867736" w:rsidRDefault="00867736" w:rsidP="0086773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3DF31FF" wp14:editId="148DCF2B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67736" w:rsidRPr="00341231" w:rsidRDefault="00867736" w:rsidP="0086773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67736" w:rsidRPr="00341231" w:rsidRDefault="00867736" w:rsidP="008677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67736" w:rsidRPr="00341231" w:rsidRDefault="00867736" w:rsidP="00867736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67736" w:rsidRPr="00341231" w:rsidRDefault="00867736" w:rsidP="0086773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867736" w:rsidRPr="00341231" w:rsidRDefault="00867736" w:rsidP="0086773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596</w:t>
      </w:r>
    </w:p>
    <w:p w:rsidR="00867736" w:rsidRPr="00341231" w:rsidRDefault="00867736" w:rsidP="0086773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6D343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6D343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67736" w:rsidRPr="00341231" w:rsidRDefault="00867736" w:rsidP="0086773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67736" w:rsidRPr="005502E2" w:rsidRDefault="00867736" w:rsidP="00867736">
      <w:pPr>
        <w:spacing w:after="0"/>
        <w:jc w:val="center"/>
        <w:rPr>
          <w:rFonts w:eastAsia="Times New Roman"/>
          <w:bCs/>
          <w:sz w:val="28"/>
          <w:szCs w:val="28"/>
          <w:lang w:val="en-US" w:eastAsia="bg-BG"/>
        </w:rPr>
      </w:pPr>
      <w:r w:rsidRPr="005502E2">
        <w:rPr>
          <w:rFonts w:eastAsia="Times New Roman"/>
          <w:sz w:val="28"/>
          <w:szCs w:val="28"/>
          <w:lang w:eastAsia="bg-BG"/>
        </w:rPr>
        <w:t xml:space="preserve">за  </w:t>
      </w:r>
      <w:r w:rsidR="005502E2" w:rsidRPr="005502E2">
        <w:rPr>
          <w:rStyle w:val="FontStyle19"/>
          <w:sz w:val="28"/>
          <w:szCs w:val="28"/>
        </w:rPr>
        <w:t>прекратяване на  съсобственост чрез продажба на общинска</w:t>
      </w:r>
      <w:r w:rsidR="005502E2">
        <w:rPr>
          <w:rStyle w:val="FontStyle19"/>
          <w:sz w:val="28"/>
          <w:szCs w:val="28"/>
        </w:rPr>
        <w:t>та</w:t>
      </w:r>
      <w:r w:rsidR="005502E2" w:rsidRPr="005502E2">
        <w:rPr>
          <w:rStyle w:val="FontStyle19"/>
          <w:sz w:val="28"/>
          <w:szCs w:val="28"/>
        </w:rPr>
        <w:t xml:space="preserve"> част от </w:t>
      </w:r>
      <w:r w:rsidR="005502E2" w:rsidRPr="005502E2">
        <w:rPr>
          <w:sz w:val="28"/>
          <w:szCs w:val="28"/>
        </w:rPr>
        <w:t xml:space="preserve">УПИ </w:t>
      </w:r>
      <w:r w:rsidR="005502E2" w:rsidRPr="005502E2">
        <w:rPr>
          <w:sz w:val="28"/>
          <w:szCs w:val="28"/>
          <w:lang w:val="en-US"/>
        </w:rPr>
        <w:t>IV-</w:t>
      </w:r>
      <w:r w:rsidR="005502E2" w:rsidRPr="005502E2">
        <w:rPr>
          <w:sz w:val="28"/>
          <w:szCs w:val="28"/>
        </w:rPr>
        <w:t>77, кв.5 по плана за регулация на село Вокил</w:t>
      </w:r>
    </w:p>
    <w:p w:rsidR="00867736" w:rsidRDefault="00867736" w:rsidP="00867736">
      <w:pPr>
        <w:jc w:val="both"/>
        <w:rPr>
          <w:rFonts w:eastAsia="Times New Roman"/>
          <w:sz w:val="24"/>
          <w:szCs w:val="24"/>
          <w:lang w:eastAsia="bg-BG"/>
        </w:rPr>
      </w:pPr>
    </w:p>
    <w:p w:rsidR="00867736" w:rsidRPr="005502E2" w:rsidRDefault="00867736" w:rsidP="00867736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0F3544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502E2" w:rsidRPr="005502E2">
        <w:rPr>
          <w:sz w:val="24"/>
          <w:szCs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5502E2">
        <w:rPr>
          <w:rFonts w:eastAsia="Times New Roman"/>
          <w:sz w:val="24"/>
          <w:szCs w:val="24"/>
          <w:lang w:eastAsia="bg-BG"/>
        </w:rPr>
        <w:t xml:space="preserve">, </w:t>
      </w:r>
    </w:p>
    <w:p w:rsidR="00867736" w:rsidRDefault="00867736" w:rsidP="0086773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67736" w:rsidRDefault="00867736"/>
    <w:p w:rsidR="005502E2" w:rsidRDefault="005502E2" w:rsidP="005502E2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val="ru-RU" w:eastAsia="bg-BG"/>
        </w:rPr>
      </w:pPr>
      <w:r w:rsidRPr="005502E2">
        <w:rPr>
          <w:rFonts w:eastAsia="Times New Roman"/>
          <w:b/>
          <w:sz w:val="24"/>
          <w:szCs w:val="24"/>
          <w:lang w:val="en-US" w:eastAsia="bg-BG"/>
        </w:rPr>
        <w:t xml:space="preserve">Дава съгласие </w:t>
      </w:r>
      <w:r w:rsidRPr="005502E2">
        <w:rPr>
          <w:rFonts w:eastAsia="Times New Roman"/>
          <w:b/>
          <w:sz w:val="24"/>
          <w:szCs w:val="24"/>
          <w:lang w:eastAsia="bg-BG"/>
        </w:rPr>
        <w:t>д</w:t>
      </w:r>
      <w:r w:rsidRPr="005502E2">
        <w:rPr>
          <w:rFonts w:eastAsia="Times New Roman"/>
          <w:b/>
          <w:sz w:val="24"/>
          <w:szCs w:val="24"/>
          <w:lang w:val="ru-RU" w:eastAsia="bg-BG"/>
        </w:rPr>
        <w:t>а</w:t>
      </w:r>
      <w:r w:rsidRPr="005502E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502E2">
        <w:rPr>
          <w:rFonts w:eastAsia="Times New Roman"/>
          <w:b/>
          <w:sz w:val="24"/>
          <w:szCs w:val="24"/>
          <w:lang w:eastAsia="bg-BG"/>
        </w:rPr>
        <w:t>се прекрати съсобствеността</w:t>
      </w:r>
      <w:r w:rsidRPr="005502E2">
        <w:rPr>
          <w:rFonts w:eastAsia="Times New Roman"/>
          <w:sz w:val="24"/>
          <w:szCs w:val="24"/>
          <w:lang w:eastAsia="bg-BG"/>
        </w:rPr>
        <w:t xml:space="preserve"> чрез продажба на 305 квадратни метра общинска собственост от </w:t>
      </w:r>
      <w:r w:rsidRPr="005502E2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5502E2">
        <w:rPr>
          <w:rFonts w:eastAsia="Times New Roman"/>
          <w:b/>
          <w:sz w:val="24"/>
          <w:szCs w:val="24"/>
          <w:lang w:val="en-US" w:eastAsia="bg-BG"/>
        </w:rPr>
        <w:t>IV-</w:t>
      </w:r>
      <w:r w:rsidRPr="005502E2">
        <w:rPr>
          <w:rFonts w:eastAsia="Times New Roman"/>
          <w:b/>
          <w:sz w:val="24"/>
          <w:szCs w:val="24"/>
          <w:lang w:eastAsia="bg-BG"/>
        </w:rPr>
        <w:t>77, кв.5 по плана за регулация на с</w:t>
      </w:r>
      <w:r w:rsidR="00FE14D1">
        <w:rPr>
          <w:rFonts w:eastAsia="Times New Roman"/>
          <w:b/>
          <w:sz w:val="24"/>
          <w:szCs w:val="24"/>
          <w:lang w:eastAsia="bg-BG"/>
        </w:rPr>
        <w:t>.</w:t>
      </w:r>
      <w:r w:rsidRPr="005502E2">
        <w:rPr>
          <w:rFonts w:eastAsia="Times New Roman"/>
          <w:b/>
          <w:sz w:val="24"/>
          <w:szCs w:val="24"/>
          <w:lang w:eastAsia="bg-BG"/>
        </w:rPr>
        <w:t xml:space="preserve"> Вокил,</w:t>
      </w:r>
      <w:r w:rsidRPr="005502E2">
        <w:rPr>
          <w:rFonts w:eastAsia="Times New Roman"/>
          <w:sz w:val="24"/>
          <w:szCs w:val="24"/>
          <w:lang w:eastAsia="bg-BG"/>
        </w:rPr>
        <w:t xml:space="preserve"> целият с площ от 1664 кв. м. /хиляда шестстотин шестдесет и четири кв. метра/, описани в АЧОС:1701/02.07.2019г., вписан в Служба по вписвания с вх.рег. №</w:t>
      </w:r>
      <w:r w:rsidRPr="005502E2">
        <w:rPr>
          <w:rFonts w:eastAsia="Times New Roman"/>
          <w:sz w:val="24"/>
          <w:szCs w:val="24"/>
          <w:lang w:val="ru-RU" w:eastAsia="bg-BG"/>
        </w:rPr>
        <w:t>890</w:t>
      </w:r>
      <w:r w:rsidRPr="005502E2">
        <w:rPr>
          <w:rFonts w:eastAsia="Times New Roman"/>
          <w:sz w:val="24"/>
          <w:szCs w:val="24"/>
          <w:lang w:eastAsia="bg-BG"/>
        </w:rPr>
        <w:t>/04.0</w:t>
      </w:r>
      <w:r w:rsidRPr="005502E2">
        <w:rPr>
          <w:rFonts w:eastAsia="Times New Roman"/>
          <w:sz w:val="24"/>
          <w:szCs w:val="24"/>
          <w:lang w:val="ru-RU" w:eastAsia="bg-BG"/>
        </w:rPr>
        <w:t>7</w:t>
      </w:r>
      <w:r w:rsidRPr="005502E2">
        <w:rPr>
          <w:rFonts w:eastAsia="Times New Roman"/>
          <w:sz w:val="24"/>
          <w:szCs w:val="24"/>
          <w:lang w:eastAsia="bg-BG"/>
        </w:rPr>
        <w:t>.201</w:t>
      </w:r>
      <w:r w:rsidRPr="005502E2">
        <w:rPr>
          <w:rFonts w:eastAsia="Times New Roman"/>
          <w:sz w:val="24"/>
          <w:szCs w:val="24"/>
          <w:lang w:val="ru-RU" w:eastAsia="bg-BG"/>
        </w:rPr>
        <w:t>9</w:t>
      </w:r>
      <w:r w:rsidRPr="005502E2">
        <w:rPr>
          <w:rFonts w:eastAsia="Times New Roman"/>
          <w:sz w:val="24"/>
          <w:szCs w:val="24"/>
          <w:lang w:eastAsia="bg-BG"/>
        </w:rPr>
        <w:t xml:space="preserve">г., акт №199, на пазарна цена от </w:t>
      </w:r>
      <w:r w:rsidRPr="005502E2">
        <w:rPr>
          <w:rFonts w:eastAsia="Times New Roman"/>
          <w:b/>
          <w:sz w:val="24"/>
          <w:szCs w:val="24"/>
          <w:lang w:eastAsia="bg-BG"/>
        </w:rPr>
        <w:t>1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5502E2">
        <w:rPr>
          <w:rFonts w:eastAsia="Times New Roman"/>
          <w:b/>
          <w:sz w:val="24"/>
          <w:szCs w:val="24"/>
          <w:lang w:eastAsia="bg-BG"/>
        </w:rPr>
        <w:t>386,22</w:t>
      </w:r>
      <w:r w:rsidRPr="005502E2">
        <w:rPr>
          <w:rFonts w:eastAsia="Times New Roman"/>
          <w:sz w:val="24"/>
          <w:szCs w:val="24"/>
          <w:lang w:eastAsia="bg-BG"/>
        </w:rPr>
        <w:t xml:space="preserve"> лв. /хиляда триста осемдесет и шест лева и двадесет и две стотинки/</w:t>
      </w:r>
      <w:r w:rsidRPr="005502E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502E2">
        <w:rPr>
          <w:rFonts w:eastAsia="Times New Roman"/>
          <w:sz w:val="24"/>
          <w:szCs w:val="24"/>
          <w:lang w:eastAsia="bg-BG"/>
        </w:rPr>
        <w:t>без ДДС и данъчна оценка на имота в</w:t>
      </w:r>
      <w:r w:rsidRPr="005502E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502E2">
        <w:rPr>
          <w:rFonts w:eastAsia="Times New Roman"/>
          <w:sz w:val="24"/>
          <w:szCs w:val="24"/>
          <w:lang w:eastAsia="bg-BG"/>
        </w:rPr>
        <w:t xml:space="preserve">размер на 1245,90 лв. /хиляда двеста четиридесет и пет лева и деветдесет стотинки/, на съсобствениците Февзи Мехмед Сали и Айшегюл Бейтула Сали </w:t>
      </w:r>
      <w:r w:rsidR="00FE14D1">
        <w:rPr>
          <w:rFonts w:eastAsia="Times New Roman"/>
          <w:sz w:val="24"/>
          <w:szCs w:val="24"/>
          <w:lang w:eastAsia="bg-BG"/>
        </w:rPr>
        <w:t xml:space="preserve"> от </w:t>
      </w:r>
      <w:r w:rsidRPr="005502E2">
        <w:rPr>
          <w:rFonts w:eastAsia="Times New Roman"/>
          <w:sz w:val="24"/>
          <w:szCs w:val="24"/>
          <w:lang w:eastAsia="bg-BG"/>
        </w:rPr>
        <w:t>с. Вокил</w:t>
      </w:r>
      <w:r w:rsidRPr="005502E2">
        <w:rPr>
          <w:rFonts w:eastAsia="Times New Roman"/>
          <w:sz w:val="24"/>
          <w:szCs w:val="24"/>
          <w:lang w:val="ru-RU" w:eastAsia="bg-BG"/>
        </w:rPr>
        <w:t>.</w:t>
      </w:r>
    </w:p>
    <w:p w:rsidR="00651799" w:rsidRPr="005502E2" w:rsidRDefault="00651799" w:rsidP="00651799">
      <w:pPr>
        <w:pStyle w:val="a3"/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val="ru-RU" w:eastAsia="bg-BG"/>
        </w:rPr>
      </w:pPr>
    </w:p>
    <w:p w:rsidR="005502E2" w:rsidRPr="00651799" w:rsidRDefault="005502E2" w:rsidP="000B21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jc w:val="both"/>
        <w:rPr>
          <w:rFonts w:ascii="Arial" w:eastAsia="Times New Roman" w:hAnsi="Arial"/>
          <w:sz w:val="24"/>
          <w:szCs w:val="24"/>
          <w:lang w:eastAsia="bg-BG"/>
        </w:rPr>
      </w:pPr>
      <w:r w:rsidRPr="000B2130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0B2130">
        <w:rPr>
          <w:rFonts w:eastAsia="Times New Roman"/>
          <w:sz w:val="24"/>
          <w:szCs w:val="24"/>
          <w:lang w:val="ru-RU" w:eastAsia="bg-BG"/>
        </w:rPr>
        <w:t xml:space="preserve"> </w:t>
      </w:r>
      <w:r w:rsidR="000B2130">
        <w:rPr>
          <w:rFonts w:eastAsia="Times New Roman"/>
          <w:sz w:val="24"/>
          <w:szCs w:val="24"/>
          <w:lang w:val="en-US" w:eastAsia="bg-BG"/>
        </w:rPr>
        <w:t>1.</w:t>
      </w:r>
    </w:p>
    <w:p w:rsidR="00651799" w:rsidRPr="00651799" w:rsidRDefault="00651799" w:rsidP="00651799">
      <w:pPr>
        <w:pStyle w:val="a3"/>
        <w:rPr>
          <w:rFonts w:ascii="Arial" w:eastAsia="Times New Roman" w:hAnsi="Arial"/>
          <w:sz w:val="24"/>
          <w:szCs w:val="24"/>
          <w:lang w:eastAsia="bg-BG"/>
        </w:rPr>
      </w:pPr>
    </w:p>
    <w:p w:rsidR="005502E2" w:rsidRPr="000B2130" w:rsidRDefault="000B2130" w:rsidP="000B21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</w:t>
      </w:r>
      <w:r w:rsidR="005502E2" w:rsidRPr="000B2130">
        <w:rPr>
          <w:rFonts w:eastAsia="Times New Roman"/>
          <w:sz w:val="24"/>
          <w:szCs w:val="24"/>
          <w:lang w:eastAsia="bg-BG"/>
        </w:rPr>
        <w:t>мета на Община Дулово да издаде заповед и сключи</w:t>
      </w:r>
      <w:r>
        <w:rPr>
          <w:rFonts w:eastAsia="Times New Roman"/>
          <w:sz w:val="24"/>
          <w:szCs w:val="24"/>
          <w:lang w:eastAsia="bg-BG"/>
        </w:rPr>
        <w:t xml:space="preserve"> договор за покупко – продажба н</w:t>
      </w:r>
      <w:r w:rsidR="005502E2" w:rsidRPr="000B2130">
        <w:rPr>
          <w:rFonts w:eastAsia="Times New Roman"/>
          <w:sz w:val="24"/>
          <w:szCs w:val="24"/>
          <w:lang w:eastAsia="bg-BG"/>
        </w:rPr>
        <w:t>а общинската част от имота.</w:t>
      </w:r>
    </w:p>
    <w:p w:rsidR="00BD413F" w:rsidRDefault="00BD413F"/>
    <w:p w:rsidR="00651799" w:rsidRPr="0020057F" w:rsidRDefault="00651799" w:rsidP="00651799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E00BE2"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51799" w:rsidRPr="0020057F" w:rsidRDefault="00651799" w:rsidP="0065179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51799" w:rsidRDefault="00651799" w:rsidP="0065179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51799" w:rsidRDefault="00651799" w:rsidP="0065179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51799" w:rsidRDefault="00651799" w:rsidP="0065179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51799" w:rsidRPr="0020057F" w:rsidRDefault="00651799" w:rsidP="0065179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51799" w:rsidRPr="0020057F" w:rsidRDefault="00651799" w:rsidP="0065179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51799" w:rsidRPr="0020057F" w:rsidRDefault="00651799" w:rsidP="0065179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651799" w:rsidRDefault="00651799" w:rsidP="0065179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651799" w:rsidRDefault="00651799" w:rsidP="00651799"/>
    <w:p w:rsidR="00BD413F" w:rsidRDefault="00BD413F"/>
    <w:p w:rsidR="004F1D8A" w:rsidRPr="00341231" w:rsidRDefault="004F1D8A" w:rsidP="004F1D8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A5A3" wp14:editId="79EC432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8A" w:rsidRDefault="004F1D8A" w:rsidP="004F1D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00FFDD3" wp14:editId="50893A61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A5A3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F1D8A" w:rsidRDefault="004F1D8A" w:rsidP="004F1D8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00FFDD3" wp14:editId="50893A61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1D8A" w:rsidRPr="00341231" w:rsidRDefault="004F1D8A" w:rsidP="004F1D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1D8A" w:rsidRPr="00341231" w:rsidRDefault="004F1D8A" w:rsidP="004F1D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F1D8A" w:rsidRPr="00341231" w:rsidRDefault="004F1D8A" w:rsidP="004F1D8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F1D8A" w:rsidRPr="00341231" w:rsidRDefault="004F1D8A" w:rsidP="004F1D8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4F1D8A" w:rsidRPr="00341231" w:rsidRDefault="004F1D8A" w:rsidP="004F1D8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597</w:t>
      </w:r>
    </w:p>
    <w:p w:rsidR="004F1D8A" w:rsidRPr="00341231" w:rsidRDefault="004F1D8A" w:rsidP="004F1D8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6D343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6D343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F1D8A" w:rsidRPr="00341231" w:rsidRDefault="004F1D8A" w:rsidP="004F1D8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F1D8A" w:rsidRPr="00D74ED5" w:rsidRDefault="004F1D8A" w:rsidP="00D74ED5">
      <w:pPr>
        <w:spacing w:after="0"/>
        <w:jc w:val="center"/>
        <w:rPr>
          <w:rFonts w:eastAsia="Times New Roman"/>
          <w:bCs/>
          <w:sz w:val="28"/>
          <w:szCs w:val="28"/>
          <w:lang w:val="en-US" w:eastAsia="bg-BG"/>
        </w:rPr>
      </w:pPr>
      <w:r w:rsidRPr="005502E2">
        <w:rPr>
          <w:rFonts w:eastAsia="Times New Roman"/>
          <w:sz w:val="28"/>
          <w:szCs w:val="28"/>
          <w:lang w:eastAsia="bg-BG"/>
        </w:rPr>
        <w:t xml:space="preserve">за  </w:t>
      </w:r>
      <w:r w:rsidR="00D74ED5" w:rsidRPr="00D74ED5">
        <w:rPr>
          <w:color w:val="000000"/>
          <w:sz w:val="28"/>
          <w:szCs w:val="28"/>
        </w:rPr>
        <w:t xml:space="preserve">разпореждане с имот-частна общинска собственост по регулационния план на </w:t>
      </w:r>
      <w:proofErr w:type="spellStart"/>
      <w:r w:rsidR="00D74ED5" w:rsidRPr="00D74ED5">
        <w:rPr>
          <w:color w:val="000000"/>
          <w:sz w:val="28"/>
          <w:szCs w:val="28"/>
        </w:rPr>
        <w:t>с.Водно</w:t>
      </w:r>
      <w:proofErr w:type="spellEnd"/>
    </w:p>
    <w:p w:rsidR="004F1D8A" w:rsidRDefault="004F1D8A" w:rsidP="004F1D8A">
      <w:pPr>
        <w:jc w:val="both"/>
        <w:rPr>
          <w:rFonts w:eastAsia="Times New Roman"/>
          <w:sz w:val="24"/>
          <w:szCs w:val="24"/>
          <w:lang w:eastAsia="bg-BG"/>
        </w:rPr>
      </w:pPr>
    </w:p>
    <w:p w:rsidR="004979FF" w:rsidRPr="00780FEC" w:rsidRDefault="004F1D8A" w:rsidP="004979FF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4979F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4979FF" w:rsidRPr="004979FF">
        <w:rPr>
          <w:sz w:val="24"/>
          <w:szCs w:val="24"/>
        </w:rPr>
        <w:t>чл. 21, ал.1 т.8 от ЗМСМА, чл.35, ал.3 от ЗОС и чл.30, ал.1 от Наредба № 2</w:t>
      </w:r>
      <w:r w:rsidR="004979FF">
        <w:rPr>
          <w:b/>
          <w:sz w:val="24"/>
          <w:szCs w:val="24"/>
        </w:rPr>
        <w:t xml:space="preserve"> </w:t>
      </w:r>
      <w:r w:rsidR="004979FF" w:rsidRPr="00780FEC">
        <w:rPr>
          <w:sz w:val="24"/>
        </w:rPr>
        <w:t xml:space="preserve">за реда за придобиване, управление и разпореждане с общинското имущество на Община Дулово, </w:t>
      </w:r>
    </w:p>
    <w:p w:rsidR="004F1D8A" w:rsidRPr="005502E2" w:rsidRDefault="004F1D8A" w:rsidP="004F1D8A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4F1D8A" w:rsidRDefault="004F1D8A" w:rsidP="004F1D8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4979FF" w:rsidRPr="004979FF" w:rsidRDefault="004979FF" w:rsidP="004979FF">
      <w:pPr>
        <w:pStyle w:val="a3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4979FF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4979FF">
        <w:rPr>
          <w:rFonts w:eastAsia="Times New Roman"/>
          <w:sz w:val="24"/>
          <w:szCs w:val="24"/>
          <w:lang w:eastAsia="bg-BG"/>
        </w:rPr>
        <w:t xml:space="preserve"> на следния недвижим имот на собственика на законно построените сгради – Али Сали Ахмед от с</w:t>
      </w:r>
      <w:r>
        <w:rPr>
          <w:rFonts w:eastAsia="Times New Roman"/>
          <w:sz w:val="24"/>
          <w:szCs w:val="24"/>
          <w:lang w:eastAsia="bg-BG"/>
        </w:rPr>
        <w:t>.</w:t>
      </w:r>
      <w:r w:rsidRPr="004979FF">
        <w:rPr>
          <w:rFonts w:eastAsia="Times New Roman"/>
          <w:sz w:val="24"/>
          <w:szCs w:val="24"/>
          <w:lang w:eastAsia="bg-BG"/>
        </w:rPr>
        <w:t xml:space="preserve"> Водно:</w:t>
      </w:r>
    </w:p>
    <w:p w:rsidR="004979FF" w:rsidRDefault="004979FF" w:rsidP="004979FF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4979FF">
        <w:rPr>
          <w:rFonts w:eastAsia="Times New Roman"/>
          <w:sz w:val="24"/>
          <w:szCs w:val="24"/>
          <w:lang w:eastAsia="bg-BG"/>
        </w:rPr>
        <w:tab/>
      </w:r>
      <w:r w:rsidRPr="004979FF">
        <w:rPr>
          <w:rFonts w:eastAsia="Times New Roman"/>
          <w:b/>
          <w:sz w:val="24"/>
          <w:szCs w:val="24"/>
          <w:lang w:eastAsia="bg-BG"/>
        </w:rPr>
        <w:t>УПИ Х</w:t>
      </w:r>
      <w:r w:rsidRPr="004979FF">
        <w:rPr>
          <w:rFonts w:eastAsia="Times New Roman"/>
          <w:b/>
          <w:sz w:val="24"/>
          <w:szCs w:val="24"/>
          <w:lang w:val="en-US" w:eastAsia="bg-BG"/>
        </w:rPr>
        <w:t>I</w:t>
      </w:r>
      <w:r w:rsidRPr="004979FF">
        <w:rPr>
          <w:rFonts w:eastAsia="Times New Roman"/>
          <w:b/>
          <w:sz w:val="24"/>
          <w:szCs w:val="24"/>
          <w:lang w:eastAsia="bg-BG"/>
        </w:rPr>
        <w:t>-ТКЗС (единадесети с планоснимачно означение „ТКЗС“), в кв.24А (двадесет и четвърти А) по регулационния план на с. Водно, с площ 700 (седемстотин) кв. м</w:t>
      </w:r>
      <w:r w:rsidRPr="004979FF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4979FF">
        <w:rPr>
          <w:rFonts w:eastAsia="Times New Roman"/>
          <w:sz w:val="24"/>
          <w:szCs w:val="24"/>
          <w:lang w:eastAsia="bg-BG"/>
        </w:rPr>
        <w:t>, описан в АЧОС №1704/03.07.2019г., вписан в Служба по вписванията с вх.</w:t>
      </w:r>
      <w:r w:rsidRPr="004979FF">
        <w:rPr>
          <w:rFonts w:eastAsia="Times New Roman"/>
          <w:sz w:val="24"/>
          <w:szCs w:val="24"/>
          <w:lang w:val="en-US" w:eastAsia="bg-BG"/>
        </w:rPr>
        <w:t xml:space="preserve"> </w:t>
      </w:r>
      <w:proofErr w:type="spellStart"/>
      <w:r w:rsidRPr="004979FF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4979FF">
        <w:rPr>
          <w:rFonts w:eastAsia="Times New Roman"/>
          <w:sz w:val="24"/>
          <w:szCs w:val="24"/>
          <w:lang w:val="en-US" w:eastAsia="bg-BG"/>
        </w:rPr>
        <w:t>.</w:t>
      </w:r>
      <w:r w:rsidRPr="004979FF">
        <w:rPr>
          <w:rFonts w:eastAsia="Times New Roman"/>
          <w:sz w:val="24"/>
          <w:szCs w:val="24"/>
          <w:lang w:eastAsia="bg-BG"/>
        </w:rPr>
        <w:t xml:space="preserve"> №889/04.07.2019г., акт №198, при пазарна цена в размер на 3</w:t>
      </w:r>
      <w:r w:rsidR="006E582B">
        <w:rPr>
          <w:rFonts w:eastAsia="Times New Roman"/>
          <w:sz w:val="24"/>
          <w:szCs w:val="24"/>
          <w:lang w:eastAsia="bg-BG"/>
        </w:rPr>
        <w:t xml:space="preserve"> </w:t>
      </w:r>
      <w:r w:rsidRPr="004979FF">
        <w:rPr>
          <w:rFonts w:eastAsia="Times New Roman"/>
          <w:sz w:val="24"/>
          <w:szCs w:val="24"/>
          <w:lang w:eastAsia="bg-BG"/>
        </w:rPr>
        <w:t>202,50 лв. /три хиляди двеста и два лева и петдесет стотинки/</w:t>
      </w:r>
      <w:r w:rsidR="006E582B" w:rsidRPr="006E582B">
        <w:rPr>
          <w:rFonts w:eastAsia="Times New Roman"/>
          <w:sz w:val="24"/>
          <w:szCs w:val="24"/>
          <w:lang w:eastAsia="bg-BG"/>
        </w:rPr>
        <w:t xml:space="preserve"> </w:t>
      </w:r>
      <w:r w:rsidR="006E582B" w:rsidRPr="009E3ADD">
        <w:rPr>
          <w:rFonts w:eastAsia="Times New Roman"/>
          <w:sz w:val="24"/>
          <w:szCs w:val="24"/>
          <w:lang w:eastAsia="bg-BG"/>
        </w:rPr>
        <w:t>без ДДС</w:t>
      </w:r>
      <w:r w:rsidRPr="004979FF">
        <w:rPr>
          <w:rFonts w:eastAsia="Times New Roman"/>
          <w:sz w:val="24"/>
          <w:szCs w:val="24"/>
          <w:lang w:eastAsia="bg-BG"/>
        </w:rPr>
        <w:t xml:space="preserve"> и данъчна оценка в размер на 2859,50 лв. /две хиляди осемстотин петдесет и девет лева и петдесет стотинки/.</w:t>
      </w:r>
    </w:p>
    <w:p w:rsidR="00D02B65" w:rsidRPr="004979FF" w:rsidRDefault="00D02B65" w:rsidP="004979FF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79FF" w:rsidRDefault="004979FF" w:rsidP="004979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4979FF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4979FF">
        <w:rPr>
          <w:rFonts w:eastAsia="Times New Roman"/>
          <w:sz w:val="24"/>
          <w:szCs w:val="24"/>
          <w:lang w:eastAsia="bg-BG"/>
        </w:rPr>
        <w:t>.</w:t>
      </w:r>
    </w:p>
    <w:p w:rsidR="00D02B65" w:rsidRPr="004979FF" w:rsidRDefault="00D02B65" w:rsidP="00D02B65">
      <w:pPr>
        <w:pStyle w:val="a3"/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4979FF" w:rsidRPr="004979FF" w:rsidRDefault="004979FF" w:rsidP="004979F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</w:t>
      </w:r>
      <w:r w:rsidRPr="004979FF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4F1D8A" w:rsidRDefault="004F1D8A"/>
    <w:p w:rsidR="002960D3" w:rsidRPr="0020057F" w:rsidRDefault="002960D3" w:rsidP="002960D3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E00BE2"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960D3" w:rsidRPr="0020057F" w:rsidRDefault="002960D3" w:rsidP="002960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60D3" w:rsidRDefault="002960D3" w:rsidP="002960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60D3" w:rsidRDefault="002960D3" w:rsidP="002960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60D3" w:rsidRDefault="002960D3" w:rsidP="002960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60D3" w:rsidRPr="0020057F" w:rsidRDefault="002960D3" w:rsidP="002960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60D3" w:rsidRPr="0020057F" w:rsidRDefault="002960D3" w:rsidP="002960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960D3" w:rsidRPr="0020057F" w:rsidRDefault="002960D3" w:rsidP="002960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2960D3" w:rsidRDefault="002960D3" w:rsidP="002960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F03138" w:rsidRPr="00341231" w:rsidRDefault="00F03138" w:rsidP="00F0313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9BF62" wp14:editId="795FF60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38" w:rsidRDefault="00F03138" w:rsidP="00F031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1A5925B" wp14:editId="17EC6A6D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BF62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F03138" w:rsidRDefault="00F03138" w:rsidP="00F031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1A5925B" wp14:editId="17EC6A6D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03138" w:rsidRPr="00341231" w:rsidRDefault="00F03138" w:rsidP="00F0313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03138" w:rsidRPr="00341231" w:rsidRDefault="00F03138" w:rsidP="00F031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03138" w:rsidRPr="00341231" w:rsidRDefault="00F03138" w:rsidP="00F03138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03138" w:rsidRPr="00341231" w:rsidRDefault="00F03138" w:rsidP="00F0313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03138" w:rsidRPr="00341231" w:rsidRDefault="00F03138" w:rsidP="00F0313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598</w:t>
      </w:r>
    </w:p>
    <w:p w:rsidR="00F03138" w:rsidRPr="00341231" w:rsidRDefault="00F03138" w:rsidP="00F0313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24.07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03138" w:rsidRPr="00341231" w:rsidRDefault="00F03138" w:rsidP="00F0313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03138" w:rsidRPr="001508C2" w:rsidRDefault="00F03138" w:rsidP="00F03138">
      <w:pPr>
        <w:spacing w:after="0"/>
        <w:jc w:val="center"/>
        <w:rPr>
          <w:rFonts w:eastAsia="Times New Roman"/>
          <w:bCs/>
          <w:sz w:val="28"/>
          <w:szCs w:val="28"/>
          <w:lang w:val="en-US" w:eastAsia="bg-BG"/>
        </w:rPr>
      </w:pPr>
      <w:r w:rsidRPr="001508C2">
        <w:rPr>
          <w:rFonts w:eastAsia="Times New Roman"/>
          <w:sz w:val="28"/>
          <w:szCs w:val="28"/>
          <w:lang w:eastAsia="bg-BG"/>
        </w:rPr>
        <w:t xml:space="preserve">за  </w:t>
      </w:r>
      <w:r w:rsidR="001508C2" w:rsidRPr="001508C2">
        <w:rPr>
          <w:rFonts w:eastAsia="Times New Roman"/>
          <w:sz w:val="28"/>
          <w:szCs w:val="28"/>
          <w:lang w:eastAsia="bg-BG"/>
        </w:rPr>
        <w:t>р</w:t>
      </w:r>
      <w:r w:rsidR="001508C2" w:rsidRPr="001508C2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имот-частна общинска собственост по кадастралната карта на </w:t>
      </w:r>
      <w:proofErr w:type="spellStart"/>
      <w:r w:rsidR="001508C2" w:rsidRPr="001508C2">
        <w:rPr>
          <w:rFonts w:eastAsia="Times New Roman"/>
          <w:color w:val="000000"/>
          <w:sz w:val="28"/>
          <w:szCs w:val="28"/>
          <w:lang w:eastAsia="bg-BG"/>
        </w:rPr>
        <w:t>с.Долец</w:t>
      </w:r>
      <w:proofErr w:type="spellEnd"/>
      <w:r w:rsidR="001508C2" w:rsidRPr="001508C2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F03138" w:rsidRDefault="00F03138" w:rsidP="00F03138">
      <w:pPr>
        <w:jc w:val="both"/>
        <w:rPr>
          <w:rFonts w:eastAsia="Times New Roman"/>
          <w:sz w:val="24"/>
          <w:szCs w:val="24"/>
          <w:lang w:eastAsia="bg-BG"/>
        </w:rPr>
      </w:pPr>
    </w:p>
    <w:p w:rsidR="00F03138" w:rsidRPr="00780FEC" w:rsidRDefault="00F03138" w:rsidP="00F03138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4979F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4979FF">
        <w:rPr>
          <w:sz w:val="24"/>
          <w:szCs w:val="24"/>
        </w:rPr>
        <w:t>чл. 21, ал.1 т.8 от ЗМСМА, чл.35, ал.</w:t>
      </w:r>
      <w:r w:rsidR="001508C2">
        <w:rPr>
          <w:sz w:val="24"/>
          <w:szCs w:val="24"/>
        </w:rPr>
        <w:t>1</w:t>
      </w:r>
      <w:r w:rsidRPr="004979FF">
        <w:rPr>
          <w:sz w:val="24"/>
          <w:szCs w:val="24"/>
        </w:rPr>
        <w:t xml:space="preserve"> от ЗОС и чл.</w:t>
      </w:r>
      <w:r w:rsidR="001508C2">
        <w:rPr>
          <w:sz w:val="24"/>
          <w:szCs w:val="24"/>
        </w:rPr>
        <w:t>29</w:t>
      </w:r>
      <w:r w:rsidRPr="004979FF">
        <w:rPr>
          <w:sz w:val="24"/>
          <w:szCs w:val="24"/>
        </w:rPr>
        <w:t>, ал.1 от Наредба № 2</w:t>
      </w:r>
      <w:r>
        <w:rPr>
          <w:b/>
          <w:sz w:val="24"/>
          <w:szCs w:val="24"/>
        </w:rPr>
        <w:t xml:space="preserve"> </w:t>
      </w:r>
      <w:r w:rsidRPr="00780FEC">
        <w:rPr>
          <w:sz w:val="24"/>
        </w:rPr>
        <w:t xml:space="preserve">за реда за придобиване, управление и разпореждане с общинското имущество на Община Дулово, </w:t>
      </w:r>
    </w:p>
    <w:p w:rsidR="00F03138" w:rsidRDefault="00F03138" w:rsidP="00F0313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9B7EF0" w:rsidRPr="009B7EF0" w:rsidRDefault="009B7EF0" w:rsidP="00EE2E31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9B7EF0">
        <w:rPr>
          <w:rFonts w:eastAsia="Times New Roman"/>
          <w:b/>
          <w:sz w:val="24"/>
          <w:szCs w:val="24"/>
          <w:lang w:eastAsia="bg-BG"/>
        </w:rPr>
        <w:t>Актуализира</w:t>
      </w:r>
      <w:r>
        <w:rPr>
          <w:rFonts w:eastAsia="Times New Roman"/>
          <w:sz w:val="24"/>
          <w:szCs w:val="24"/>
          <w:lang w:eastAsia="bg-BG"/>
        </w:rPr>
        <w:t xml:space="preserve"> Г</w:t>
      </w:r>
      <w:r w:rsidRPr="009B7EF0">
        <w:rPr>
          <w:rFonts w:eastAsia="Times New Roman"/>
          <w:sz w:val="24"/>
          <w:szCs w:val="24"/>
          <w:lang w:eastAsia="bg-BG"/>
        </w:rPr>
        <w:t xml:space="preserve">одишната програма за управление и разпореждане с имоти общинска собственост за 2019г., като я допълва с имот частна общинска собственост, представляващ </w:t>
      </w:r>
      <w:r>
        <w:rPr>
          <w:rFonts w:eastAsia="Times New Roman"/>
          <w:sz w:val="24"/>
          <w:szCs w:val="24"/>
          <w:lang w:eastAsia="bg-BG"/>
        </w:rPr>
        <w:t>п</w:t>
      </w:r>
      <w:r w:rsidRPr="009B7EF0">
        <w:rPr>
          <w:rFonts w:eastAsia="Times New Roman"/>
          <w:sz w:val="24"/>
          <w:szCs w:val="24"/>
          <w:lang w:eastAsia="bg-BG"/>
        </w:rPr>
        <w:t>оземлен имот</w:t>
      </w:r>
      <w:r>
        <w:rPr>
          <w:rFonts w:eastAsia="Times New Roman"/>
          <w:sz w:val="24"/>
          <w:szCs w:val="24"/>
          <w:lang w:eastAsia="bg-BG"/>
        </w:rPr>
        <w:t>,</w:t>
      </w:r>
      <w:r w:rsidRPr="009B7EF0">
        <w:rPr>
          <w:rFonts w:eastAsia="Times New Roman"/>
          <w:sz w:val="24"/>
          <w:szCs w:val="24"/>
          <w:lang w:eastAsia="bg-BG"/>
        </w:rPr>
        <w:t xml:space="preserve"> с идентификационен номер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B7EF0">
        <w:rPr>
          <w:rFonts w:eastAsia="Times New Roman"/>
          <w:sz w:val="24"/>
          <w:szCs w:val="24"/>
          <w:lang w:eastAsia="bg-BG"/>
        </w:rPr>
        <w:t>21926.116.15 по кадастралната карта на с. Долец, община Дулово, с площ от 843 кв.м. /осемстотин четиридесет и три  кв. м./, земеделска територия с трайно предназначение – нива</w:t>
      </w:r>
      <w:r>
        <w:rPr>
          <w:rFonts w:eastAsia="Times New Roman"/>
          <w:sz w:val="24"/>
          <w:szCs w:val="24"/>
          <w:lang w:eastAsia="bg-BG"/>
        </w:rPr>
        <w:t>, описан</w:t>
      </w:r>
      <w:r w:rsidRPr="009B7EF0">
        <w:rPr>
          <w:rFonts w:eastAsia="Times New Roman"/>
          <w:sz w:val="24"/>
          <w:szCs w:val="24"/>
          <w:lang w:eastAsia="bg-BG"/>
        </w:rPr>
        <w:t xml:space="preserve"> в АЧОС №5959/24.06.2019г., вписан в Служба по вписвания с вх.рег.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B7EF0">
        <w:rPr>
          <w:rFonts w:eastAsia="Times New Roman"/>
          <w:sz w:val="24"/>
          <w:szCs w:val="24"/>
          <w:lang w:eastAsia="bg-BG"/>
        </w:rPr>
        <w:t>821/24.06.2019г., акт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B7EF0">
        <w:rPr>
          <w:rFonts w:eastAsia="Times New Roman"/>
          <w:sz w:val="24"/>
          <w:szCs w:val="24"/>
          <w:lang w:eastAsia="bg-BG"/>
        </w:rPr>
        <w:t>149.</w:t>
      </w:r>
    </w:p>
    <w:p w:rsidR="009B7EF0" w:rsidRPr="009B7EF0" w:rsidRDefault="009B7EF0" w:rsidP="009B7EF0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9B7EF0">
        <w:rPr>
          <w:rFonts w:eastAsia="Times New Roman"/>
          <w:b/>
          <w:sz w:val="24"/>
          <w:szCs w:val="24"/>
          <w:lang w:eastAsia="bg-BG"/>
        </w:rPr>
        <w:t>Дава съгласие за продажба</w:t>
      </w:r>
      <w:r w:rsidRPr="009B7EF0">
        <w:rPr>
          <w:rFonts w:eastAsia="Times New Roman"/>
          <w:sz w:val="24"/>
          <w:szCs w:val="24"/>
          <w:lang w:eastAsia="bg-BG"/>
        </w:rPr>
        <w:t xml:space="preserve"> чрез публичен явен търг на  поземлен имот с идентификационен номер № 21926.116.15 по кадастралната карта на с. Долец, община Дулово, с площ от 843 кв.м. /осемстотин четиридесет и три  кв. м./, земеделска територия с трайно предназначение – нива, описан в АЧОС № 5959/24.06.2019г., вписан в Служба по вписвания с вх.рег. №821/24.06.2019г., акт №149, при пазарна цена в размер на 1 550,00 лв. без ДДС /хиляда петстотин и петдесет лева без ДДС/, стъпка за наддаване 155,00 лв. и данъчна оценка в размер на 130,10 лв. /сто и тридесет лева и десет стотинки/.</w:t>
      </w:r>
    </w:p>
    <w:p w:rsidR="009B7EF0" w:rsidRPr="009B7EF0" w:rsidRDefault="009B7EF0" w:rsidP="009B7E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9B7EF0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9B7EF0">
        <w:rPr>
          <w:rFonts w:eastAsia="Times New Roman"/>
          <w:sz w:val="24"/>
          <w:szCs w:val="24"/>
          <w:lang w:eastAsia="bg-BG"/>
        </w:rPr>
        <w:t>.</w:t>
      </w:r>
    </w:p>
    <w:p w:rsidR="009B7EF0" w:rsidRPr="009B7EF0" w:rsidRDefault="009B7EF0" w:rsidP="009B7EF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</w:t>
      </w:r>
      <w:r w:rsidRPr="009B7EF0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960D3" w:rsidRDefault="002960D3"/>
    <w:p w:rsidR="009B7EF0" w:rsidRPr="0020057F" w:rsidRDefault="009B7EF0" w:rsidP="009B7EF0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02575A"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B7EF0" w:rsidRPr="0020057F" w:rsidRDefault="009B7EF0" w:rsidP="009B7EF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B7EF0" w:rsidRDefault="009B7EF0" w:rsidP="009B7EF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B7EF0" w:rsidRDefault="009B7EF0" w:rsidP="009B7EF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B7EF0" w:rsidRPr="0020057F" w:rsidRDefault="009B7EF0" w:rsidP="009B7EF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B7EF0" w:rsidRPr="0020057F" w:rsidRDefault="009B7EF0" w:rsidP="009B7E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B7EF0" w:rsidRPr="0020057F" w:rsidRDefault="009B7EF0" w:rsidP="009B7E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9B7EF0" w:rsidRDefault="009B7EF0" w:rsidP="009B7E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E2116A" w:rsidRPr="00341231" w:rsidRDefault="00E2116A" w:rsidP="00E2116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4DC29" wp14:editId="4D4EEE5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16A" w:rsidRDefault="00E2116A" w:rsidP="00E211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82710AE" wp14:editId="7DB7B674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DC29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E2116A" w:rsidRDefault="00E2116A" w:rsidP="00E211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82710AE" wp14:editId="7DB7B674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2116A" w:rsidRPr="00341231" w:rsidRDefault="00E2116A" w:rsidP="00E211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2116A" w:rsidRPr="00341231" w:rsidRDefault="00E2116A" w:rsidP="00E211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2116A" w:rsidRPr="00341231" w:rsidRDefault="00E2116A" w:rsidP="00E2116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2116A" w:rsidRPr="00341231" w:rsidRDefault="00E2116A" w:rsidP="00E2116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2116A" w:rsidRPr="00341231" w:rsidRDefault="00E2116A" w:rsidP="00E2116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599</w:t>
      </w:r>
    </w:p>
    <w:p w:rsidR="00E2116A" w:rsidRPr="00341231" w:rsidRDefault="00E2116A" w:rsidP="00E2116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24.07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2116A" w:rsidRPr="00341231" w:rsidRDefault="00E2116A" w:rsidP="00E2116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2116A" w:rsidRPr="00E2116A" w:rsidRDefault="00E2116A" w:rsidP="00E2116A">
      <w:pPr>
        <w:spacing w:after="0"/>
        <w:jc w:val="center"/>
        <w:rPr>
          <w:rFonts w:eastAsia="Times New Roman"/>
          <w:bCs/>
          <w:sz w:val="28"/>
          <w:szCs w:val="28"/>
          <w:lang w:val="en-US" w:eastAsia="bg-BG"/>
        </w:rPr>
      </w:pPr>
      <w:r w:rsidRPr="001508C2">
        <w:rPr>
          <w:rFonts w:eastAsia="Times New Roman"/>
          <w:sz w:val="28"/>
          <w:szCs w:val="28"/>
          <w:lang w:eastAsia="bg-BG"/>
        </w:rPr>
        <w:t xml:space="preserve">за  </w:t>
      </w:r>
      <w:r w:rsidRPr="005502E2">
        <w:rPr>
          <w:rFonts w:eastAsia="Times New Roman"/>
          <w:sz w:val="28"/>
          <w:szCs w:val="28"/>
          <w:lang w:eastAsia="bg-BG"/>
        </w:rPr>
        <w:t xml:space="preserve"> </w:t>
      </w:r>
      <w:r w:rsidRPr="005502E2">
        <w:rPr>
          <w:rStyle w:val="FontStyle19"/>
          <w:sz w:val="28"/>
          <w:szCs w:val="28"/>
        </w:rPr>
        <w:t>прекратяване на  съсобственост чрез продажба на общинска</w:t>
      </w:r>
      <w:r>
        <w:rPr>
          <w:rStyle w:val="FontStyle19"/>
          <w:sz w:val="28"/>
          <w:szCs w:val="28"/>
        </w:rPr>
        <w:t>та</w:t>
      </w:r>
      <w:r w:rsidRPr="005502E2">
        <w:rPr>
          <w:rStyle w:val="FontStyle19"/>
          <w:sz w:val="28"/>
          <w:szCs w:val="28"/>
        </w:rPr>
        <w:t xml:space="preserve"> част от </w:t>
      </w:r>
    </w:p>
    <w:p w:rsidR="00E2116A" w:rsidRDefault="00E2116A" w:rsidP="00E2116A">
      <w:pPr>
        <w:spacing w:after="0"/>
        <w:jc w:val="center"/>
        <w:rPr>
          <w:sz w:val="28"/>
          <w:szCs w:val="28"/>
        </w:rPr>
      </w:pPr>
      <w:r w:rsidRPr="00E2116A">
        <w:rPr>
          <w:rStyle w:val="FontStyle19"/>
          <w:sz w:val="28"/>
          <w:szCs w:val="28"/>
        </w:rPr>
        <w:t>УПИ</w:t>
      </w:r>
      <w:r w:rsidRPr="00E2116A">
        <w:rPr>
          <w:sz w:val="28"/>
          <w:szCs w:val="28"/>
        </w:rPr>
        <w:t xml:space="preserve"> </w:t>
      </w:r>
      <w:r w:rsidRPr="00E2116A">
        <w:rPr>
          <w:sz w:val="28"/>
          <w:szCs w:val="28"/>
          <w:lang w:val="en-US"/>
        </w:rPr>
        <w:t>XVIII</w:t>
      </w:r>
      <w:r w:rsidRPr="00E2116A">
        <w:rPr>
          <w:sz w:val="28"/>
          <w:szCs w:val="28"/>
          <w:lang w:val="ru-RU"/>
        </w:rPr>
        <w:t>-229</w:t>
      </w:r>
      <w:r w:rsidRPr="00E2116A">
        <w:rPr>
          <w:sz w:val="28"/>
          <w:szCs w:val="28"/>
        </w:rPr>
        <w:t>, кв.</w:t>
      </w:r>
      <w:r w:rsidRPr="00E2116A">
        <w:rPr>
          <w:sz w:val="28"/>
          <w:szCs w:val="28"/>
          <w:lang w:val="ru-RU"/>
        </w:rPr>
        <w:t>5</w:t>
      </w:r>
      <w:r w:rsidRPr="00E21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2116A">
        <w:rPr>
          <w:rFonts w:eastAsia="Times New Roman"/>
          <w:sz w:val="28"/>
          <w:szCs w:val="28"/>
          <w:lang w:eastAsia="bg-BG"/>
        </w:rPr>
        <w:t xml:space="preserve">УПИ </w:t>
      </w:r>
      <w:r w:rsidRPr="00E2116A">
        <w:rPr>
          <w:rFonts w:eastAsia="Times New Roman"/>
          <w:sz w:val="28"/>
          <w:szCs w:val="28"/>
          <w:lang w:val="en-US" w:eastAsia="bg-BG"/>
        </w:rPr>
        <w:t>XVIII</w:t>
      </w:r>
      <w:r w:rsidRPr="00E2116A">
        <w:rPr>
          <w:rFonts w:eastAsia="Times New Roman"/>
          <w:sz w:val="28"/>
          <w:szCs w:val="28"/>
          <w:lang w:val="ru-RU" w:eastAsia="bg-BG"/>
        </w:rPr>
        <w:t>-22</w:t>
      </w:r>
      <w:r w:rsidRPr="00E2116A">
        <w:rPr>
          <w:rFonts w:eastAsia="Times New Roman"/>
          <w:sz w:val="28"/>
          <w:szCs w:val="28"/>
          <w:lang w:val="en-US" w:eastAsia="bg-BG"/>
        </w:rPr>
        <w:t>8,229</w:t>
      </w:r>
      <w:r w:rsidRPr="00E2116A">
        <w:rPr>
          <w:rFonts w:eastAsia="Times New Roman"/>
          <w:sz w:val="28"/>
          <w:szCs w:val="28"/>
          <w:lang w:eastAsia="bg-BG"/>
        </w:rPr>
        <w:t>, кв.</w:t>
      </w:r>
      <w:r w:rsidRPr="00E2116A">
        <w:rPr>
          <w:rFonts w:eastAsia="Times New Roman"/>
          <w:sz w:val="28"/>
          <w:szCs w:val="28"/>
          <w:lang w:val="ru-RU" w:eastAsia="bg-BG"/>
        </w:rPr>
        <w:t>5</w:t>
      </w:r>
      <w:r w:rsidRPr="00E2116A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2116A">
        <w:rPr>
          <w:sz w:val="28"/>
          <w:szCs w:val="28"/>
        </w:rPr>
        <w:t xml:space="preserve">по </w:t>
      </w:r>
    </w:p>
    <w:p w:rsidR="00E2116A" w:rsidRPr="00E2116A" w:rsidRDefault="00E2116A" w:rsidP="00E2116A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E2116A">
        <w:rPr>
          <w:sz w:val="28"/>
          <w:szCs w:val="28"/>
        </w:rPr>
        <w:t>плана за регулация на с. Боил</w:t>
      </w:r>
    </w:p>
    <w:p w:rsidR="00E2116A" w:rsidRPr="00E2116A" w:rsidRDefault="00E2116A" w:rsidP="00E2116A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E2116A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16A">
        <w:rPr>
          <w:sz w:val="24"/>
          <w:szCs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E2116A">
        <w:rPr>
          <w:sz w:val="24"/>
        </w:rPr>
        <w:t xml:space="preserve">, </w:t>
      </w:r>
    </w:p>
    <w:p w:rsidR="00E2116A" w:rsidRDefault="00E2116A" w:rsidP="00E2116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2116A" w:rsidRPr="00E2116A" w:rsidRDefault="00E2116A" w:rsidP="00E2116A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b/>
          <w:sz w:val="24"/>
          <w:szCs w:val="24"/>
          <w:lang w:val="ru-RU" w:eastAsia="bg-BG"/>
        </w:rPr>
      </w:pPr>
      <w:r w:rsidRPr="00E2116A">
        <w:rPr>
          <w:rFonts w:eastAsia="Times New Roman"/>
          <w:b/>
          <w:sz w:val="24"/>
          <w:szCs w:val="24"/>
          <w:lang w:eastAsia="bg-BG"/>
        </w:rPr>
        <w:t>Дава съгласие за прекратяване на съсобственост</w:t>
      </w:r>
      <w:r w:rsidRPr="00E2116A">
        <w:rPr>
          <w:rFonts w:eastAsia="Times New Roman"/>
          <w:sz w:val="24"/>
          <w:szCs w:val="24"/>
          <w:lang w:eastAsia="bg-BG"/>
        </w:rPr>
        <w:t xml:space="preserve"> чрез продажба на 30 квадратни метра общинска собственост от </w:t>
      </w:r>
      <w:r w:rsidRPr="00E2116A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E2116A">
        <w:rPr>
          <w:rFonts w:eastAsia="Times New Roman"/>
          <w:b/>
          <w:sz w:val="24"/>
          <w:szCs w:val="24"/>
          <w:lang w:val="en-US" w:eastAsia="bg-BG"/>
        </w:rPr>
        <w:t>XVIII</w:t>
      </w:r>
      <w:r w:rsidRPr="00E2116A">
        <w:rPr>
          <w:rFonts w:eastAsia="Times New Roman"/>
          <w:b/>
          <w:sz w:val="24"/>
          <w:szCs w:val="24"/>
          <w:lang w:val="ru-RU" w:eastAsia="bg-BG"/>
        </w:rPr>
        <w:t>-229</w:t>
      </w:r>
      <w:r w:rsidRPr="00E2116A">
        <w:rPr>
          <w:rFonts w:eastAsia="Times New Roman"/>
          <w:b/>
          <w:sz w:val="24"/>
          <w:szCs w:val="24"/>
          <w:lang w:eastAsia="bg-BG"/>
        </w:rPr>
        <w:t>, кв.</w:t>
      </w:r>
      <w:r w:rsidRPr="00E2116A">
        <w:rPr>
          <w:rFonts w:eastAsia="Times New Roman"/>
          <w:b/>
          <w:sz w:val="24"/>
          <w:szCs w:val="24"/>
          <w:lang w:val="ru-RU" w:eastAsia="bg-BG"/>
        </w:rPr>
        <w:t>5</w:t>
      </w:r>
      <w:r w:rsidRPr="00E2116A">
        <w:rPr>
          <w:rFonts w:eastAsia="Times New Roman"/>
          <w:b/>
          <w:sz w:val="24"/>
          <w:szCs w:val="24"/>
          <w:lang w:eastAsia="bg-BG"/>
        </w:rPr>
        <w:t xml:space="preserve"> по плана за регулация на с. Боил,</w:t>
      </w:r>
      <w:r w:rsidRPr="00E2116A">
        <w:rPr>
          <w:rFonts w:eastAsia="Times New Roman"/>
          <w:sz w:val="24"/>
          <w:szCs w:val="24"/>
          <w:lang w:eastAsia="bg-BG"/>
        </w:rPr>
        <w:t xml:space="preserve"> целият с площ от 1045 кв. м. /хиляда четиридесет и пет кв. метра/, описани в АЧОС:1698/05.06.2019г., вписан в Служба по вписвания с вх.рег. №</w:t>
      </w:r>
      <w:r w:rsidRPr="00E2116A">
        <w:rPr>
          <w:rFonts w:eastAsia="Times New Roman"/>
          <w:sz w:val="24"/>
          <w:szCs w:val="24"/>
          <w:lang w:val="ru-RU" w:eastAsia="bg-BG"/>
        </w:rPr>
        <w:t>740</w:t>
      </w:r>
      <w:r w:rsidRPr="00E2116A">
        <w:rPr>
          <w:rFonts w:eastAsia="Times New Roman"/>
          <w:sz w:val="24"/>
          <w:szCs w:val="24"/>
          <w:lang w:eastAsia="bg-BG"/>
        </w:rPr>
        <w:t>/07.0</w:t>
      </w:r>
      <w:r w:rsidRPr="00E2116A">
        <w:rPr>
          <w:rFonts w:eastAsia="Times New Roman"/>
          <w:sz w:val="24"/>
          <w:szCs w:val="24"/>
          <w:lang w:val="ru-RU" w:eastAsia="bg-BG"/>
        </w:rPr>
        <w:t>6</w:t>
      </w:r>
      <w:r w:rsidRPr="00E2116A">
        <w:rPr>
          <w:rFonts w:eastAsia="Times New Roman"/>
          <w:sz w:val="24"/>
          <w:szCs w:val="24"/>
          <w:lang w:eastAsia="bg-BG"/>
        </w:rPr>
        <w:t>.201</w:t>
      </w:r>
      <w:r w:rsidRPr="00E2116A">
        <w:rPr>
          <w:rFonts w:eastAsia="Times New Roman"/>
          <w:sz w:val="24"/>
          <w:szCs w:val="24"/>
          <w:lang w:val="ru-RU" w:eastAsia="bg-BG"/>
        </w:rPr>
        <w:t>9</w:t>
      </w:r>
      <w:r w:rsidRPr="00E2116A">
        <w:rPr>
          <w:rFonts w:eastAsia="Times New Roman"/>
          <w:sz w:val="24"/>
          <w:szCs w:val="24"/>
          <w:lang w:eastAsia="bg-BG"/>
        </w:rPr>
        <w:t xml:space="preserve">г., акт №88, на пазарна цена от </w:t>
      </w:r>
      <w:r w:rsidRPr="00E2116A">
        <w:rPr>
          <w:rFonts w:eastAsia="Times New Roman"/>
          <w:b/>
          <w:sz w:val="24"/>
          <w:szCs w:val="24"/>
          <w:lang w:eastAsia="bg-BG"/>
        </w:rPr>
        <w:t>156,75</w:t>
      </w:r>
      <w:r w:rsidRPr="00E2116A">
        <w:rPr>
          <w:rFonts w:eastAsia="Times New Roman"/>
          <w:sz w:val="24"/>
          <w:szCs w:val="24"/>
          <w:lang w:eastAsia="bg-BG"/>
        </w:rPr>
        <w:t xml:space="preserve"> лв. /сто петдесет и шест лева и седемдесет и пет стотинки/</w:t>
      </w:r>
      <w:r w:rsidRPr="00E2116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2116A">
        <w:rPr>
          <w:rFonts w:eastAsia="Times New Roman"/>
          <w:sz w:val="24"/>
          <w:szCs w:val="24"/>
          <w:lang w:eastAsia="bg-BG"/>
        </w:rPr>
        <w:t>без ДДС и данъчна оценка на имота в</w:t>
      </w:r>
      <w:r w:rsidRPr="00E2116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2116A">
        <w:rPr>
          <w:rFonts w:eastAsia="Times New Roman"/>
          <w:sz w:val="24"/>
          <w:szCs w:val="24"/>
          <w:lang w:eastAsia="bg-BG"/>
        </w:rPr>
        <w:t xml:space="preserve">размер на 122,60 лв. /сто двадесет и два лева и шестдесет стотинки/, на съсобственика </w:t>
      </w:r>
      <w:r w:rsidRPr="00E2116A">
        <w:rPr>
          <w:rFonts w:eastAsia="Times New Roman"/>
          <w:b/>
          <w:sz w:val="24"/>
          <w:szCs w:val="24"/>
          <w:lang w:eastAsia="bg-BG"/>
        </w:rPr>
        <w:t>Нурхан Ахмед Алиш ЕГН:850221</w:t>
      </w:r>
      <w:r w:rsidRPr="00E2116A">
        <w:rPr>
          <w:rFonts w:eastAsia="Times New Roman"/>
          <w:b/>
          <w:sz w:val="24"/>
          <w:szCs w:val="24"/>
          <w:lang w:val="ru-RU" w:eastAsia="bg-BG"/>
        </w:rPr>
        <w:t>****.</w:t>
      </w:r>
    </w:p>
    <w:p w:rsidR="00E2116A" w:rsidRPr="00E2116A" w:rsidRDefault="00E2116A" w:rsidP="00E2116A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E2116A">
        <w:rPr>
          <w:rFonts w:eastAsia="Times New Roman"/>
          <w:b/>
          <w:sz w:val="24"/>
          <w:szCs w:val="24"/>
          <w:lang w:eastAsia="bg-BG"/>
        </w:rPr>
        <w:t>Дава съгласие за прекратяване на съсобственост</w:t>
      </w:r>
      <w:r w:rsidRPr="00E2116A">
        <w:rPr>
          <w:rFonts w:eastAsia="Times New Roman"/>
          <w:sz w:val="24"/>
          <w:szCs w:val="24"/>
          <w:lang w:eastAsia="bg-BG"/>
        </w:rPr>
        <w:t xml:space="preserve"> чрез продажба на </w:t>
      </w:r>
      <w:r w:rsidRPr="00E2116A">
        <w:rPr>
          <w:rFonts w:eastAsia="Times New Roman"/>
          <w:sz w:val="24"/>
          <w:szCs w:val="24"/>
          <w:lang w:val="en-US" w:eastAsia="bg-BG"/>
        </w:rPr>
        <w:t>15</w:t>
      </w:r>
      <w:r w:rsidRPr="00E2116A">
        <w:rPr>
          <w:rFonts w:eastAsia="Times New Roman"/>
          <w:sz w:val="24"/>
          <w:szCs w:val="24"/>
          <w:lang w:eastAsia="bg-BG"/>
        </w:rPr>
        <w:t xml:space="preserve"> квадратни метра общинска собственост от </w:t>
      </w:r>
      <w:r w:rsidRPr="00E2116A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E2116A">
        <w:rPr>
          <w:rFonts w:eastAsia="Times New Roman"/>
          <w:b/>
          <w:sz w:val="24"/>
          <w:szCs w:val="24"/>
          <w:lang w:val="en-US" w:eastAsia="bg-BG"/>
        </w:rPr>
        <w:t>XVIII</w:t>
      </w:r>
      <w:r w:rsidRPr="00E2116A">
        <w:rPr>
          <w:rFonts w:eastAsia="Times New Roman"/>
          <w:b/>
          <w:sz w:val="24"/>
          <w:szCs w:val="24"/>
          <w:lang w:val="ru-RU" w:eastAsia="bg-BG"/>
        </w:rPr>
        <w:t>-22</w:t>
      </w:r>
      <w:r w:rsidRPr="00E2116A">
        <w:rPr>
          <w:rFonts w:eastAsia="Times New Roman"/>
          <w:b/>
          <w:sz w:val="24"/>
          <w:szCs w:val="24"/>
          <w:lang w:val="en-US" w:eastAsia="bg-BG"/>
        </w:rPr>
        <w:t>8,229</w:t>
      </w:r>
      <w:r w:rsidRPr="00E2116A">
        <w:rPr>
          <w:rFonts w:eastAsia="Times New Roman"/>
          <w:b/>
          <w:sz w:val="24"/>
          <w:szCs w:val="24"/>
          <w:lang w:eastAsia="bg-BG"/>
        </w:rPr>
        <w:t>, кв.</w:t>
      </w:r>
      <w:r w:rsidRPr="00E2116A">
        <w:rPr>
          <w:rFonts w:eastAsia="Times New Roman"/>
          <w:b/>
          <w:sz w:val="24"/>
          <w:szCs w:val="24"/>
          <w:lang w:val="ru-RU" w:eastAsia="bg-BG"/>
        </w:rPr>
        <w:t>5</w:t>
      </w:r>
      <w:r w:rsidRPr="00E2116A">
        <w:rPr>
          <w:rFonts w:eastAsia="Times New Roman"/>
          <w:b/>
          <w:sz w:val="24"/>
          <w:szCs w:val="24"/>
          <w:lang w:eastAsia="bg-BG"/>
        </w:rPr>
        <w:t xml:space="preserve"> по плана за регулация на с. Боил,</w:t>
      </w:r>
      <w:r w:rsidRPr="00E2116A">
        <w:rPr>
          <w:rFonts w:eastAsia="Times New Roman"/>
          <w:sz w:val="24"/>
          <w:szCs w:val="24"/>
          <w:lang w:eastAsia="bg-BG"/>
        </w:rPr>
        <w:t xml:space="preserve"> целият с площ от </w:t>
      </w:r>
      <w:r w:rsidRPr="00E2116A">
        <w:rPr>
          <w:rFonts w:eastAsia="Times New Roman"/>
          <w:sz w:val="24"/>
          <w:szCs w:val="24"/>
          <w:lang w:val="en-US" w:eastAsia="bg-BG"/>
        </w:rPr>
        <w:t>720</w:t>
      </w:r>
      <w:r w:rsidRPr="00E2116A">
        <w:rPr>
          <w:rFonts w:eastAsia="Times New Roman"/>
          <w:sz w:val="24"/>
          <w:szCs w:val="24"/>
          <w:lang w:eastAsia="bg-BG"/>
        </w:rPr>
        <w:t xml:space="preserve"> кв. м. /седемстотин и двадесет квадратни метра/, описани в АЧОС:1697/05.06.2019г., вписан в Служба по вписвания с вх.рег. №</w:t>
      </w:r>
      <w:r w:rsidRPr="00E2116A">
        <w:rPr>
          <w:rFonts w:eastAsia="Times New Roman"/>
          <w:sz w:val="24"/>
          <w:szCs w:val="24"/>
          <w:lang w:val="ru-RU" w:eastAsia="bg-BG"/>
        </w:rPr>
        <w:t>739</w:t>
      </w:r>
      <w:r w:rsidRPr="00E2116A">
        <w:rPr>
          <w:rFonts w:eastAsia="Times New Roman"/>
          <w:sz w:val="24"/>
          <w:szCs w:val="24"/>
          <w:lang w:eastAsia="bg-BG"/>
        </w:rPr>
        <w:t>/07.0</w:t>
      </w:r>
      <w:r w:rsidRPr="00E2116A">
        <w:rPr>
          <w:rFonts w:eastAsia="Times New Roman"/>
          <w:sz w:val="24"/>
          <w:szCs w:val="24"/>
          <w:lang w:val="ru-RU" w:eastAsia="bg-BG"/>
        </w:rPr>
        <w:t>6</w:t>
      </w:r>
      <w:r w:rsidRPr="00E2116A">
        <w:rPr>
          <w:rFonts w:eastAsia="Times New Roman"/>
          <w:sz w:val="24"/>
          <w:szCs w:val="24"/>
          <w:lang w:eastAsia="bg-BG"/>
        </w:rPr>
        <w:t>.201</w:t>
      </w:r>
      <w:r w:rsidRPr="00E2116A">
        <w:rPr>
          <w:rFonts w:eastAsia="Times New Roman"/>
          <w:sz w:val="24"/>
          <w:szCs w:val="24"/>
          <w:lang w:val="ru-RU" w:eastAsia="bg-BG"/>
        </w:rPr>
        <w:t>9</w:t>
      </w:r>
      <w:r w:rsidRPr="00E2116A">
        <w:rPr>
          <w:rFonts w:eastAsia="Times New Roman"/>
          <w:sz w:val="24"/>
          <w:szCs w:val="24"/>
          <w:lang w:eastAsia="bg-BG"/>
        </w:rPr>
        <w:t xml:space="preserve">г., акт №87, на пазарна цена от </w:t>
      </w:r>
      <w:r w:rsidRPr="00E2116A">
        <w:rPr>
          <w:rFonts w:eastAsia="Times New Roman"/>
          <w:b/>
          <w:sz w:val="24"/>
          <w:szCs w:val="24"/>
          <w:lang w:eastAsia="bg-BG"/>
        </w:rPr>
        <w:t>78,80</w:t>
      </w:r>
      <w:r w:rsidRPr="00E2116A">
        <w:rPr>
          <w:rFonts w:eastAsia="Times New Roman"/>
          <w:sz w:val="24"/>
          <w:szCs w:val="24"/>
          <w:lang w:eastAsia="bg-BG"/>
        </w:rPr>
        <w:t xml:space="preserve"> лв. /седемдесет и осем лева и осемдесет стотинки/</w:t>
      </w:r>
      <w:r w:rsidRPr="00E2116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2116A">
        <w:rPr>
          <w:rFonts w:eastAsia="Times New Roman"/>
          <w:sz w:val="24"/>
          <w:szCs w:val="24"/>
          <w:lang w:eastAsia="bg-BG"/>
        </w:rPr>
        <w:t>без ДДС и данъчна оценка на имота в</w:t>
      </w:r>
      <w:r w:rsidRPr="00E2116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2116A">
        <w:rPr>
          <w:rFonts w:eastAsia="Times New Roman"/>
          <w:sz w:val="24"/>
          <w:szCs w:val="24"/>
          <w:lang w:eastAsia="bg-BG"/>
        </w:rPr>
        <w:t xml:space="preserve">размер на 61,30 лв. /шестдесет и един лева и тридесет стотинки/, на съсобственика </w:t>
      </w:r>
      <w:r w:rsidRPr="00E2116A">
        <w:rPr>
          <w:rFonts w:eastAsia="Times New Roman"/>
          <w:b/>
          <w:sz w:val="24"/>
          <w:szCs w:val="24"/>
          <w:lang w:eastAsia="bg-BG"/>
        </w:rPr>
        <w:t>Нурхан Ахмед Алиш ЕГН:850221</w:t>
      </w:r>
      <w:r w:rsidRPr="00E2116A">
        <w:rPr>
          <w:rFonts w:eastAsia="Times New Roman"/>
          <w:b/>
          <w:sz w:val="24"/>
          <w:szCs w:val="24"/>
          <w:lang w:val="ru-RU" w:eastAsia="bg-BG"/>
        </w:rPr>
        <w:t>****</w:t>
      </w:r>
      <w:r w:rsidRPr="00E2116A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E2116A" w:rsidRPr="00E2116A" w:rsidRDefault="00E2116A" w:rsidP="00E2116A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Arial" w:eastAsia="Times New Roman" w:hAnsi="Arial"/>
          <w:sz w:val="24"/>
          <w:szCs w:val="24"/>
          <w:lang w:eastAsia="bg-BG"/>
        </w:rPr>
      </w:pPr>
      <w:r w:rsidRPr="00E2116A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пазарн</w:t>
      </w:r>
      <w:r>
        <w:rPr>
          <w:rFonts w:eastAsia="Times New Roman"/>
          <w:sz w:val="24"/>
          <w:szCs w:val="24"/>
          <w:lang w:eastAsia="bg-BG"/>
        </w:rPr>
        <w:t>ите цени</w:t>
      </w:r>
      <w:r w:rsidRPr="00E2116A">
        <w:rPr>
          <w:rFonts w:eastAsia="Times New Roman"/>
          <w:sz w:val="24"/>
          <w:szCs w:val="24"/>
          <w:lang w:eastAsia="bg-BG"/>
        </w:rPr>
        <w:t xml:space="preserve"> на общинската част от имот</w:t>
      </w:r>
      <w:r>
        <w:rPr>
          <w:rFonts w:eastAsia="Times New Roman"/>
          <w:sz w:val="24"/>
          <w:szCs w:val="24"/>
          <w:lang w:eastAsia="bg-BG"/>
        </w:rPr>
        <w:t>ите</w:t>
      </w:r>
      <w:r w:rsidRPr="00E2116A">
        <w:rPr>
          <w:rFonts w:eastAsia="Times New Roman"/>
          <w:sz w:val="24"/>
          <w:szCs w:val="24"/>
          <w:lang w:eastAsia="bg-BG"/>
        </w:rPr>
        <w:t>, описан</w:t>
      </w:r>
      <w:r>
        <w:rPr>
          <w:rFonts w:eastAsia="Times New Roman"/>
          <w:sz w:val="24"/>
          <w:szCs w:val="24"/>
          <w:lang w:eastAsia="bg-BG"/>
        </w:rPr>
        <w:t>и</w:t>
      </w:r>
      <w:r w:rsidRPr="00E2116A">
        <w:rPr>
          <w:rFonts w:eastAsia="Times New Roman"/>
          <w:sz w:val="24"/>
          <w:szCs w:val="24"/>
          <w:lang w:eastAsia="bg-BG"/>
        </w:rPr>
        <w:t xml:space="preserve"> в т.</w:t>
      </w:r>
      <w:r w:rsidRPr="00E2116A">
        <w:rPr>
          <w:rFonts w:eastAsia="Times New Roman"/>
          <w:sz w:val="24"/>
          <w:szCs w:val="24"/>
          <w:lang w:val="ru-RU" w:eastAsia="bg-BG"/>
        </w:rPr>
        <w:t xml:space="preserve"> </w:t>
      </w:r>
      <w:r>
        <w:rPr>
          <w:rFonts w:eastAsia="Times New Roman"/>
          <w:sz w:val="24"/>
          <w:szCs w:val="24"/>
          <w:lang w:val="ru-RU" w:eastAsia="bg-BG"/>
        </w:rPr>
        <w:t>1 и 2.</w:t>
      </w:r>
    </w:p>
    <w:p w:rsidR="00E2116A" w:rsidRPr="00E2116A" w:rsidRDefault="00E2116A" w:rsidP="00E211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</w:t>
      </w:r>
      <w:r w:rsidRPr="00E2116A">
        <w:rPr>
          <w:rFonts w:eastAsia="Times New Roman"/>
          <w:sz w:val="24"/>
          <w:szCs w:val="24"/>
          <w:lang w:eastAsia="bg-BG"/>
        </w:rPr>
        <w:t>мета на Община Дулово да издаде заповед и сключи договор за покупко – продажба за общинск</w:t>
      </w:r>
      <w:r w:rsidR="00563575">
        <w:rPr>
          <w:rFonts w:eastAsia="Times New Roman"/>
          <w:sz w:val="24"/>
          <w:szCs w:val="24"/>
          <w:lang w:eastAsia="bg-BG"/>
        </w:rPr>
        <w:t>ите</w:t>
      </w:r>
      <w:r w:rsidRPr="00E2116A">
        <w:rPr>
          <w:rFonts w:eastAsia="Times New Roman"/>
          <w:sz w:val="24"/>
          <w:szCs w:val="24"/>
          <w:lang w:eastAsia="bg-BG"/>
        </w:rPr>
        <w:t xml:space="preserve"> част</w:t>
      </w:r>
      <w:r w:rsidR="00563575">
        <w:rPr>
          <w:rFonts w:eastAsia="Times New Roman"/>
          <w:sz w:val="24"/>
          <w:szCs w:val="24"/>
          <w:lang w:eastAsia="bg-BG"/>
        </w:rPr>
        <w:t>и</w:t>
      </w:r>
      <w:r w:rsidRPr="00E2116A">
        <w:rPr>
          <w:rFonts w:eastAsia="Times New Roman"/>
          <w:sz w:val="24"/>
          <w:szCs w:val="24"/>
          <w:lang w:eastAsia="bg-BG"/>
        </w:rPr>
        <w:t xml:space="preserve"> от имот</w:t>
      </w:r>
      <w:r w:rsidR="00563575">
        <w:rPr>
          <w:rFonts w:eastAsia="Times New Roman"/>
          <w:sz w:val="24"/>
          <w:szCs w:val="24"/>
          <w:lang w:eastAsia="bg-BG"/>
        </w:rPr>
        <w:t>ите</w:t>
      </w:r>
      <w:r w:rsidRPr="00E2116A">
        <w:rPr>
          <w:rFonts w:eastAsia="Times New Roman"/>
          <w:sz w:val="24"/>
          <w:szCs w:val="24"/>
          <w:lang w:eastAsia="bg-BG"/>
        </w:rPr>
        <w:t>.</w:t>
      </w:r>
    </w:p>
    <w:p w:rsidR="00563575" w:rsidRDefault="00563575"/>
    <w:p w:rsidR="00563575" w:rsidRPr="0020057F" w:rsidRDefault="00563575" w:rsidP="00563575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63575" w:rsidRPr="0020057F" w:rsidRDefault="00563575" w:rsidP="0056357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63575" w:rsidRDefault="00563575" w:rsidP="0056357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63575" w:rsidRDefault="00563575" w:rsidP="0056357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63575" w:rsidRPr="0020057F" w:rsidRDefault="00563575" w:rsidP="0056357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63575" w:rsidRPr="0020057F" w:rsidRDefault="00563575" w:rsidP="005635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63575" w:rsidRPr="0020057F" w:rsidRDefault="00563575" w:rsidP="005635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63575" w:rsidRDefault="00563575" w:rsidP="005635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563575" w:rsidRDefault="00563575"/>
    <w:p w:rsidR="00CE59FE" w:rsidRPr="00341231" w:rsidRDefault="00CE59FE" w:rsidP="00CE59F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4A5EF" wp14:editId="35EEBEB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FE" w:rsidRDefault="00CE59FE" w:rsidP="00CE59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DFC1FF" wp14:editId="3822205D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A5EF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E59FE" w:rsidRDefault="00CE59FE" w:rsidP="00CE59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DFC1FF" wp14:editId="3822205D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E59FE" w:rsidRPr="00341231" w:rsidRDefault="00CE59FE" w:rsidP="00CE59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E59FE" w:rsidRPr="00341231" w:rsidRDefault="00CE59FE" w:rsidP="00CE59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E59FE" w:rsidRPr="00341231" w:rsidRDefault="00CE59FE" w:rsidP="00CE59F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E59FE" w:rsidRPr="00341231" w:rsidRDefault="00CE59FE" w:rsidP="00CE59F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E59FE" w:rsidRPr="00341231" w:rsidRDefault="00CE59FE" w:rsidP="00CE59F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600</w:t>
      </w:r>
    </w:p>
    <w:p w:rsidR="00CE59FE" w:rsidRPr="00341231" w:rsidRDefault="00CE59FE" w:rsidP="00CE59F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24.07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E59FE" w:rsidRPr="00341231" w:rsidRDefault="00CE59FE" w:rsidP="00CE59F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E59FE" w:rsidRPr="00CE59FE" w:rsidRDefault="00CE59FE" w:rsidP="00CE59FE">
      <w:pPr>
        <w:jc w:val="center"/>
        <w:rPr>
          <w:rFonts w:eastAsia="Times New Roman"/>
          <w:sz w:val="28"/>
          <w:szCs w:val="28"/>
          <w:lang w:eastAsia="bg-BG"/>
        </w:rPr>
      </w:pPr>
      <w:r w:rsidRPr="001508C2">
        <w:rPr>
          <w:rFonts w:eastAsia="Times New Roman"/>
          <w:sz w:val="28"/>
          <w:szCs w:val="28"/>
          <w:lang w:eastAsia="bg-BG"/>
        </w:rPr>
        <w:t xml:space="preserve">за  </w:t>
      </w:r>
      <w:r w:rsidRPr="005502E2">
        <w:rPr>
          <w:rFonts w:eastAsia="Times New Roman"/>
          <w:sz w:val="28"/>
          <w:szCs w:val="28"/>
          <w:lang w:eastAsia="bg-BG"/>
        </w:rPr>
        <w:t xml:space="preserve"> </w:t>
      </w:r>
      <w:r w:rsidRPr="00CE59FE">
        <w:rPr>
          <w:rFonts w:eastAsia="Times New Roman"/>
          <w:sz w:val="28"/>
          <w:szCs w:val="28"/>
          <w:lang w:eastAsia="bg-BG"/>
        </w:rPr>
        <w:t>допускане изработване на проект за изменение подробен устройствен план – план за застрояване (ИПУП-ПЗ и ПП) за ПИ №24030.23.73 по КК и КР на гр. Дулово</w:t>
      </w:r>
    </w:p>
    <w:p w:rsidR="00CE59FE" w:rsidRDefault="00CE59FE" w:rsidP="00CE59FE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CE59FE" w:rsidRDefault="00CE59FE" w:rsidP="00CE59FE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CE59FE" w:rsidRPr="00E2116A" w:rsidRDefault="00CE59FE" w:rsidP="00CE59FE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CE59FE" w:rsidRPr="00CE59FE" w:rsidRDefault="00CE59FE" w:rsidP="00CE59FE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CE59F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CE59FE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CE59FE">
        <w:rPr>
          <w:sz w:val="24"/>
          <w:szCs w:val="24"/>
          <w:lang w:val="ru-RU"/>
        </w:rPr>
        <w:t xml:space="preserve"> във връзка с чл.134, ал.1, т.1 </w:t>
      </w:r>
      <w:r w:rsidRPr="00CE59FE">
        <w:rPr>
          <w:sz w:val="24"/>
          <w:szCs w:val="24"/>
        </w:rPr>
        <w:t xml:space="preserve">от Закона за устройство на територията, </w:t>
      </w:r>
    </w:p>
    <w:p w:rsidR="00CE59FE" w:rsidRDefault="00CE59FE" w:rsidP="00CE59F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CE59FE" w:rsidRDefault="00CE59FE"/>
    <w:p w:rsidR="00CE59FE" w:rsidRDefault="00CE59FE"/>
    <w:p w:rsidR="00CE59FE" w:rsidRPr="00CE59FE" w:rsidRDefault="00CE59FE" w:rsidP="00CE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E59FE">
        <w:rPr>
          <w:rFonts w:eastAsia="Times New Roman"/>
          <w:b/>
          <w:sz w:val="24"/>
          <w:szCs w:val="24"/>
          <w:lang w:eastAsia="bg-BG"/>
        </w:rPr>
        <w:t>Допуска</w:t>
      </w:r>
      <w:r w:rsidRPr="00CE59FE">
        <w:rPr>
          <w:rFonts w:eastAsia="Times New Roman"/>
          <w:sz w:val="24"/>
          <w:szCs w:val="24"/>
          <w:lang w:eastAsia="bg-BG"/>
        </w:rPr>
        <w:t xml:space="preserve"> изработване на проект за изменение подробен устройствен план – план за застрояване и парцеларен (ИПУП – ПЗ и ПП) за ПИ №24030.23.73 по КК и КР на гр. Дулово, който да бъде устройствена основа за изграждане на производствена и складова дейност в устройствена зона от типа „Предимно производствена “.</w:t>
      </w:r>
    </w:p>
    <w:p w:rsidR="00CE59FE" w:rsidRPr="00CE59FE" w:rsidRDefault="00CE59FE" w:rsidP="00CE59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59FE" w:rsidRPr="00CE59FE" w:rsidRDefault="00CE59FE" w:rsidP="00CE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CE59FE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CE59FE">
        <w:rPr>
          <w:rFonts w:eastAsia="Times New Roman"/>
          <w:sz w:val="24"/>
          <w:szCs w:val="24"/>
          <w:lang w:eastAsia="bg-BG"/>
        </w:rPr>
        <w:t>Дулово.</w:t>
      </w:r>
    </w:p>
    <w:p w:rsidR="00CE59FE" w:rsidRPr="00CE59FE" w:rsidRDefault="00CE59FE" w:rsidP="00CE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E59FE">
        <w:rPr>
          <w:rFonts w:eastAsia="Times New Roman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CE59FE" w:rsidRPr="00CE59FE" w:rsidRDefault="00CE59FE" w:rsidP="00CE59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59FE" w:rsidRDefault="00CE59FE"/>
    <w:p w:rsidR="00CE59FE" w:rsidRPr="0020057F" w:rsidRDefault="00CE59FE" w:rsidP="00CE59F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5E2193"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CE59FE" w:rsidRPr="0020057F" w:rsidRDefault="00CE59FE" w:rsidP="00CE59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59FE" w:rsidRDefault="00CE59FE" w:rsidP="00CE59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59FE" w:rsidRDefault="00CE59FE" w:rsidP="00CE59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59FE" w:rsidRPr="0020057F" w:rsidRDefault="00CE59FE" w:rsidP="00CE59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59FE" w:rsidRPr="0020057F" w:rsidRDefault="00CE59FE" w:rsidP="00CE59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E59FE" w:rsidRPr="0020057F" w:rsidRDefault="00CE59FE" w:rsidP="00CE59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CE59FE" w:rsidRDefault="00CE59FE" w:rsidP="00CE59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CE59FE" w:rsidRDefault="00CE59FE" w:rsidP="00CE59FE"/>
    <w:p w:rsidR="005E2193" w:rsidRPr="00341231" w:rsidRDefault="005E2193" w:rsidP="005E219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E7E55" wp14:editId="4F3179C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193" w:rsidRDefault="005E2193" w:rsidP="005E21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FD65EDB" wp14:editId="6E01C76E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7E55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5E2193" w:rsidRDefault="005E2193" w:rsidP="005E219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FD65EDB" wp14:editId="6E01C76E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E2193" w:rsidRPr="00341231" w:rsidRDefault="005E2193" w:rsidP="005E219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E2193" w:rsidRPr="00341231" w:rsidRDefault="005E2193" w:rsidP="005E219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E2193" w:rsidRPr="00341231" w:rsidRDefault="005E2193" w:rsidP="005E2193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E2193" w:rsidRPr="00341231" w:rsidRDefault="005E2193" w:rsidP="005E219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E2193" w:rsidRPr="00341231" w:rsidRDefault="005E2193" w:rsidP="005E219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601</w:t>
      </w:r>
    </w:p>
    <w:p w:rsidR="005E2193" w:rsidRPr="00341231" w:rsidRDefault="005E2193" w:rsidP="005E219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24.07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E2193" w:rsidRPr="00341231" w:rsidRDefault="005E2193" w:rsidP="005E219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E2193" w:rsidRPr="005E2193" w:rsidRDefault="005E2193" w:rsidP="005E2193">
      <w:pPr>
        <w:jc w:val="center"/>
        <w:rPr>
          <w:rFonts w:eastAsia="Times New Roman"/>
          <w:sz w:val="28"/>
          <w:szCs w:val="28"/>
          <w:lang w:eastAsia="bg-BG"/>
        </w:rPr>
      </w:pPr>
      <w:r w:rsidRPr="001508C2">
        <w:rPr>
          <w:rFonts w:eastAsia="Times New Roman"/>
          <w:sz w:val="28"/>
          <w:szCs w:val="28"/>
          <w:lang w:eastAsia="bg-BG"/>
        </w:rPr>
        <w:t xml:space="preserve">за  </w:t>
      </w:r>
      <w:r w:rsidRPr="005502E2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 xml:space="preserve">даване съгласие за </w:t>
      </w:r>
      <w:r w:rsidRPr="005E2193">
        <w:rPr>
          <w:rFonts w:eastAsia="Times New Roman"/>
          <w:color w:val="000000"/>
          <w:sz w:val="28"/>
          <w:szCs w:val="28"/>
          <w:lang w:eastAsia="bg-BG"/>
        </w:rPr>
        <w:t>отпускане на безлихвен заем от бюджета на община Дулово в полза на  Народно читалище „Никола Йонков Вапцаров-1895“ гр.Дулово</w:t>
      </w:r>
      <w:r w:rsidRPr="005E2193">
        <w:rPr>
          <w:rFonts w:eastAsia="Times New Roman"/>
          <w:sz w:val="28"/>
          <w:szCs w:val="28"/>
          <w:lang w:eastAsia="bg-BG"/>
        </w:rPr>
        <w:t xml:space="preserve"> </w:t>
      </w:r>
    </w:p>
    <w:p w:rsidR="005E2193" w:rsidRDefault="005E2193" w:rsidP="005E219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E2193" w:rsidRDefault="005E2193" w:rsidP="005E219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E2193" w:rsidRPr="00E2116A" w:rsidRDefault="005E2193" w:rsidP="005E219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E2193" w:rsidRPr="00CE59FE" w:rsidRDefault="005E2193" w:rsidP="005E2193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CE59F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E2193">
        <w:rPr>
          <w:rFonts w:eastAsia="Times New Roman"/>
          <w:sz w:val="24"/>
          <w:szCs w:val="24"/>
        </w:rPr>
        <w:t>чл.21, ал.1, т.</w:t>
      </w:r>
      <w:r w:rsidR="006B72C1">
        <w:rPr>
          <w:rFonts w:eastAsia="Times New Roman"/>
          <w:sz w:val="24"/>
          <w:szCs w:val="24"/>
        </w:rPr>
        <w:t>6</w:t>
      </w:r>
      <w:r w:rsidRPr="005E2193">
        <w:rPr>
          <w:rFonts w:eastAsia="Times New Roman"/>
          <w:sz w:val="24"/>
          <w:szCs w:val="24"/>
        </w:rPr>
        <w:t xml:space="preserve"> и т.10</w:t>
      </w:r>
      <w:r w:rsidR="006B72C1">
        <w:rPr>
          <w:rFonts w:eastAsia="Times New Roman"/>
          <w:sz w:val="24"/>
          <w:szCs w:val="24"/>
        </w:rPr>
        <w:t>, ал.2</w:t>
      </w:r>
      <w:r w:rsidRPr="005E2193">
        <w:rPr>
          <w:rFonts w:eastAsia="Times New Roman"/>
          <w:sz w:val="24"/>
          <w:szCs w:val="24"/>
        </w:rPr>
        <w:t xml:space="preserve"> от ЗМСМА и чл.103, ал.2 от Закона за публичните финанси</w:t>
      </w:r>
      <w:r w:rsidRPr="00CE59FE">
        <w:rPr>
          <w:sz w:val="24"/>
          <w:szCs w:val="24"/>
        </w:rPr>
        <w:t xml:space="preserve">, </w:t>
      </w:r>
    </w:p>
    <w:p w:rsidR="005E2193" w:rsidRDefault="005E2193" w:rsidP="005E219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CE59FE" w:rsidRDefault="00CE59FE"/>
    <w:p w:rsidR="005E2193" w:rsidRPr="006B72C1" w:rsidRDefault="005E2193" w:rsidP="006B72C1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5E2193">
        <w:rPr>
          <w:rFonts w:eastAsia="Times New Roman"/>
          <w:b/>
          <w:sz w:val="24"/>
          <w:szCs w:val="24"/>
        </w:rPr>
        <w:t>Д</w:t>
      </w:r>
      <w:proofErr w:type="spellStart"/>
      <w:r w:rsidRPr="005E2193">
        <w:rPr>
          <w:rFonts w:eastAsia="Times New Roman"/>
          <w:b/>
          <w:sz w:val="24"/>
          <w:szCs w:val="24"/>
          <w:lang w:val="en-GB"/>
        </w:rPr>
        <w:t>ава</w:t>
      </w:r>
      <w:proofErr w:type="spellEnd"/>
      <w:r w:rsidRPr="005E2193">
        <w:rPr>
          <w:rFonts w:eastAsia="Times New Roman"/>
          <w:b/>
          <w:sz w:val="24"/>
          <w:szCs w:val="24"/>
          <w:lang w:val="en-GB"/>
        </w:rPr>
        <w:t xml:space="preserve"> съгласие</w:t>
      </w:r>
      <w:r w:rsidRPr="005E2193">
        <w:rPr>
          <w:rFonts w:eastAsia="Times New Roman"/>
          <w:sz w:val="24"/>
          <w:szCs w:val="24"/>
          <w:lang w:val="en-GB"/>
        </w:rPr>
        <w:t xml:space="preserve"> за </w:t>
      </w:r>
      <w:proofErr w:type="spellStart"/>
      <w:r w:rsidRPr="005E2193">
        <w:rPr>
          <w:rFonts w:eastAsia="Times New Roman"/>
          <w:sz w:val="24"/>
          <w:szCs w:val="24"/>
          <w:lang w:val="en-GB"/>
        </w:rPr>
        <w:t>отпускане</w:t>
      </w:r>
      <w:proofErr w:type="spellEnd"/>
      <w:r w:rsidRPr="005E2193">
        <w:rPr>
          <w:rFonts w:eastAsia="Times New Roman"/>
          <w:sz w:val="24"/>
          <w:szCs w:val="24"/>
          <w:lang w:val="en-GB"/>
        </w:rPr>
        <w:t xml:space="preserve"> на </w:t>
      </w:r>
      <w:proofErr w:type="spellStart"/>
      <w:r w:rsidRPr="005E2193">
        <w:rPr>
          <w:rFonts w:eastAsia="Times New Roman"/>
          <w:sz w:val="24"/>
          <w:szCs w:val="24"/>
          <w:lang w:val="en-GB"/>
        </w:rPr>
        <w:t>безлихвен</w:t>
      </w:r>
      <w:proofErr w:type="spellEnd"/>
      <w:r w:rsidRPr="005E2193">
        <w:rPr>
          <w:rFonts w:eastAsia="Times New Roman"/>
          <w:sz w:val="24"/>
          <w:szCs w:val="24"/>
          <w:lang w:val="en-GB"/>
        </w:rPr>
        <w:t xml:space="preserve"> заем на </w:t>
      </w:r>
      <w:r w:rsidRPr="005E2193">
        <w:rPr>
          <w:rFonts w:eastAsia="Times New Roman"/>
          <w:sz w:val="24"/>
          <w:szCs w:val="24"/>
        </w:rPr>
        <w:t>Народно читалище „Никола Йонков Вапцаров-1895“ гр.Дулово</w:t>
      </w:r>
      <w:r w:rsidRPr="005E2193">
        <w:rPr>
          <w:rFonts w:eastAsia="Times New Roman"/>
          <w:sz w:val="24"/>
          <w:szCs w:val="24"/>
          <w:lang w:val="en-GB"/>
        </w:rPr>
        <w:t xml:space="preserve"> в р</w:t>
      </w:r>
      <w:r w:rsidRPr="005E2193">
        <w:rPr>
          <w:rFonts w:eastAsia="Times New Roman"/>
          <w:sz w:val="24"/>
          <w:szCs w:val="24"/>
        </w:rPr>
        <w:t>а</w:t>
      </w:r>
      <w:proofErr w:type="spellStart"/>
      <w:r w:rsidRPr="005E2193">
        <w:rPr>
          <w:rFonts w:eastAsia="Times New Roman"/>
          <w:sz w:val="24"/>
          <w:szCs w:val="24"/>
          <w:lang w:val="en-GB"/>
        </w:rPr>
        <w:t>змер</w:t>
      </w:r>
      <w:proofErr w:type="spellEnd"/>
      <w:r w:rsidRPr="005E2193">
        <w:rPr>
          <w:rFonts w:eastAsia="Times New Roman"/>
          <w:sz w:val="24"/>
          <w:szCs w:val="24"/>
          <w:lang w:val="en-GB"/>
        </w:rPr>
        <w:t xml:space="preserve"> </w:t>
      </w:r>
      <w:r w:rsidRPr="005E2193">
        <w:rPr>
          <w:rFonts w:eastAsia="Times New Roman"/>
          <w:sz w:val="24"/>
          <w:szCs w:val="24"/>
        </w:rPr>
        <w:t>до</w:t>
      </w:r>
      <w:r w:rsidRPr="005E2193">
        <w:rPr>
          <w:rFonts w:eastAsia="Times New Roman"/>
          <w:sz w:val="24"/>
          <w:szCs w:val="24"/>
          <w:lang w:val="en-GB"/>
        </w:rPr>
        <w:t xml:space="preserve"> </w:t>
      </w:r>
      <w:r w:rsidRPr="005E2193">
        <w:rPr>
          <w:rFonts w:eastAsia="Times New Roman"/>
          <w:sz w:val="24"/>
          <w:szCs w:val="24"/>
        </w:rPr>
        <w:t>200</w:t>
      </w:r>
      <w:r w:rsidRPr="005E2193">
        <w:rPr>
          <w:rFonts w:eastAsia="Times New Roman"/>
          <w:sz w:val="24"/>
          <w:szCs w:val="24"/>
          <w:lang w:val="en-GB"/>
        </w:rPr>
        <w:t xml:space="preserve"> 000 лв. </w:t>
      </w:r>
      <w:proofErr w:type="spellStart"/>
      <w:r w:rsidRPr="005E2193">
        <w:rPr>
          <w:rFonts w:eastAsia="Times New Roman"/>
          <w:sz w:val="24"/>
          <w:szCs w:val="24"/>
          <w:lang w:val="en-GB"/>
        </w:rPr>
        <w:t>при</w:t>
      </w:r>
      <w:proofErr w:type="spellEnd"/>
      <w:r w:rsidRPr="005E2193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5E2193">
        <w:rPr>
          <w:rFonts w:eastAsia="Times New Roman"/>
          <w:sz w:val="24"/>
          <w:szCs w:val="24"/>
          <w:lang w:val="en-GB"/>
        </w:rPr>
        <w:t>следните</w:t>
      </w:r>
      <w:proofErr w:type="spellEnd"/>
      <w:r w:rsidRPr="005E2193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5E2193">
        <w:rPr>
          <w:rFonts w:eastAsia="Times New Roman"/>
          <w:sz w:val="24"/>
          <w:szCs w:val="24"/>
          <w:lang w:val="en-GB"/>
        </w:rPr>
        <w:t>условия</w:t>
      </w:r>
      <w:proofErr w:type="spellEnd"/>
      <w:r w:rsidRPr="005E2193">
        <w:rPr>
          <w:rFonts w:eastAsia="Times New Roman"/>
          <w:sz w:val="24"/>
          <w:szCs w:val="24"/>
          <w:lang w:val="en-GB"/>
        </w:rPr>
        <w:t>:</w:t>
      </w:r>
    </w:p>
    <w:p w:rsidR="006B72C1" w:rsidRPr="005E2193" w:rsidRDefault="006B72C1" w:rsidP="006B72C1">
      <w:pPr>
        <w:pStyle w:val="a3"/>
        <w:spacing w:after="0" w:line="240" w:lineRule="auto"/>
        <w:ind w:left="714"/>
        <w:jc w:val="both"/>
        <w:rPr>
          <w:rFonts w:eastAsia="Times New Roman"/>
          <w:sz w:val="24"/>
          <w:szCs w:val="24"/>
        </w:rPr>
      </w:pPr>
    </w:p>
    <w:p w:rsidR="005E2193" w:rsidRPr="005E2193" w:rsidRDefault="005E2193" w:rsidP="006B72C1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 w:rsidRPr="005E2193">
        <w:rPr>
          <w:rFonts w:eastAsia="Times New Roman"/>
          <w:sz w:val="24"/>
          <w:szCs w:val="24"/>
        </w:rPr>
        <w:t>1.1. Размер на заема – до 200 000лева.</w:t>
      </w:r>
    </w:p>
    <w:p w:rsidR="005E2193" w:rsidRPr="005E2193" w:rsidRDefault="005E2193" w:rsidP="006B72C1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 w:rsidRPr="005E2193">
        <w:rPr>
          <w:rFonts w:eastAsia="Times New Roman"/>
          <w:sz w:val="24"/>
          <w:szCs w:val="24"/>
        </w:rPr>
        <w:t>1.2. Срок за издължаване – до 12 месеца, считано от датата на предоставяне на заема.</w:t>
      </w:r>
    </w:p>
    <w:p w:rsidR="005E2193" w:rsidRDefault="006B72C1" w:rsidP="006B72C1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5E2193" w:rsidRPr="005E2193">
        <w:rPr>
          <w:rFonts w:eastAsia="Times New Roman"/>
          <w:sz w:val="24"/>
          <w:szCs w:val="24"/>
        </w:rPr>
        <w:t>Начин на обезпечаване – редовната субсидия на Народно читалище „Никола Йонков Вапцаров-1895“ гр.Дулово.</w:t>
      </w:r>
    </w:p>
    <w:p w:rsidR="006B72C1" w:rsidRPr="005E2193" w:rsidRDefault="006B72C1" w:rsidP="006B72C1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</w:p>
    <w:p w:rsidR="005E2193" w:rsidRPr="006B72C1" w:rsidRDefault="006B72C1" w:rsidP="006B72C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B72C1">
        <w:rPr>
          <w:rFonts w:eastAsia="Times New Roman"/>
          <w:sz w:val="24"/>
          <w:szCs w:val="24"/>
        </w:rPr>
        <w:t>Д</w:t>
      </w:r>
      <w:r w:rsidR="005E2193" w:rsidRPr="006B72C1">
        <w:rPr>
          <w:rFonts w:eastAsia="Times New Roman"/>
          <w:sz w:val="24"/>
          <w:szCs w:val="24"/>
        </w:rPr>
        <w:t>елегира права</w:t>
      </w:r>
      <w:r w:rsidRPr="006B72C1">
        <w:rPr>
          <w:rFonts w:eastAsia="Times New Roman"/>
          <w:sz w:val="24"/>
          <w:szCs w:val="24"/>
        </w:rPr>
        <w:t xml:space="preserve"> и възлага</w:t>
      </w:r>
      <w:r w:rsidR="005E2193" w:rsidRPr="006B72C1">
        <w:rPr>
          <w:rFonts w:eastAsia="Times New Roman"/>
          <w:sz w:val="24"/>
          <w:szCs w:val="24"/>
        </w:rPr>
        <w:t xml:space="preserve"> на </w:t>
      </w:r>
      <w:r w:rsidRPr="006B72C1">
        <w:rPr>
          <w:rFonts w:eastAsia="Times New Roman"/>
          <w:sz w:val="24"/>
          <w:szCs w:val="24"/>
        </w:rPr>
        <w:t>к</w:t>
      </w:r>
      <w:r w:rsidR="005E2193" w:rsidRPr="006B72C1">
        <w:rPr>
          <w:rFonts w:eastAsia="Times New Roman"/>
          <w:sz w:val="24"/>
          <w:szCs w:val="24"/>
        </w:rPr>
        <w:t>мета на Община Дулово да сключи договор за отпускане на безлихвен заем с Народно читалище „Никола Йонков Вапцаров-1895“ гр.Дулово.</w:t>
      </w:r>
    </w:p>
    <w:p w:rsidR="005E2193" w:rsidRPr="005E2193" w:rsidRDefault="005E2193" w:rsidP="005E2193">
      <w:pPr>
        <w:spacing w:after="0"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5E2193" w:rsidRPr="005E2193" w:rsidRDefault="005E2193" w:rsidP="005E2193">
      <w:pPr>
        <w:spacing w:after="0"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6B72C1" w:rsidRPr="0020057F" w:rsidRDefault="006B72C1" w:rsidP="006B72C1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B72C1" w:rsidRPr="0020057F" w:rsidRDefault="006B72C1" w:rsidP="006B72C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72C1" w:rsidRDefault="006B72C1" w:rsidP="006B72C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72C1" w:rsidRDefault="006B72C1" w:rsidP="006B72C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72C1" w:rsidRPr="0020057F" w:rsidRDefault="006B72C1" w:rsidP="006B72C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72C1" w:rsidRPr="0020057F" w:rsidRDefault="006B72C1" w:rsidP="006B72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B72C1" w:rsidRPr="0020057F" w:rsidRDefault="006B72C1" w:rsidP="006B72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6B72C1" w:rsidRDefault="006B72C1" w:rsidP="006B72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6B72C1" w:rsidRDefault="006B72C1" w:rsidP="006B72C1"/>
    <w:p w:rsidR="005E2193" w:rsidRDefault="005E2193"/>
    <w:p w:rsidR="0067232A" w:rsidRPr="00341231" w:rsidRDefault="0067232A" w:rsidP="0067232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F6704" wp14:editId="19EFF2F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32A" w:rsidRDefault="0067232A" w:rsidP="006723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5453F3B" wp14:editId="4C976B36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6704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67232A" w:rsidRDefault="0067232A" w:rsidP="006723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5453F3B" wp14:editId="4C976B36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7232A" w:rsidRPr="00341231" w:rsidRDefault="0067232A" w:rsidP="006723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7232A" w:rsidRPr="00341231" w:rsidRDefault="0067232A" w:rsidP="006723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7232A" w:rsidRPr="00341231" w:rsidRDefault="0067232A" w:rsidP="0067232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7232A" w:rsidRPr="00341231" w:rsidRDefault="0067232A" w:rsidP="0067232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7232A" w:rsidRPr="00341231" w:rsidRDefault="0067232A" w:rsidP="0067232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602</w:t>
      </w:r>
    </w:p>
    <w:p w:rsidR="0067232A" w:rsidRPr="00341231" w:rsidRDefault="0067232A" w:rsidP="0067232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24.07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7232A" w:rsidRPr="00341231" w:rsidRDefault="0067232A" w:rsidP="0067232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7232A" w:rsidRPr="00011CCF" w:rsidRDefault="0067232A" w:rsidP="0067232A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011CCF">
        <w:rPr>
          <w:sz w:val="28"/>
          <w:szCs w:val="28"/>
        </w:rPr>
        <w:t>за</w:t>
      </w:r>
      <w:r w:rsidRPr="00011CCF">
        <w:t xml:space="preserve"> </w:t>
      </w:r>
      <w:r w:rsidRPr="00011CCF">
        <w:rPr>
          <w:sz w:val="28"/>
          <w:szCs w:val="28"/>
        </w:rPr>
        <w:t xml:space="preserve">подпомагане на нуждаещи се лица с </w:t>
      </w:r>
      <w:r w:rsidRPr="00011CCF">
        <w:rPr>
          <w:color w:val="000000"/>
          <w:sz w:val="28"/>
          <w:szCs w:val="28"/>
        </w:rPr>
        <w:t xml:space="preserve">влошено здравословно </w:t>
      </w:r>
    </w:p>
    <w:p w:rsidR="0067232A" w:rsidRPr="00011CCF" w:rsidRDefault="0067232A" w:rsidP="0067232A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011CCF">
        <w:rPr>
          <w:color w:val="000000"/>
          <w:sz w:val="28"/>
          <w:szCs w:val="28"/>
        </w:rPr>
        <w:t>състояние</w:t>
      </w:r>
      <w:r w:rsidRPr="00011CCF">
        <w:t xml:space="preserve">  </w:t>
      </w:r>
      <w:r w:rsidRPr="00011CCF">
        <w:rPr>
          <w:sz w:val="28"/>
          <w:szCs w:val="28"/>
        </w:rPr>
        <w:t>и нисък социален статус</w:t>
      </w:r>
    </w:p>
    <w:p w:rsidR="0067232A" w:rsidRDefault="0067232A" w:rsidP="0067232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67232A" w:rsidRPr="00011CCF" w:rsidRDefault="0067232A" w:rsidP="0067232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67232A" w:rsidRPr="00011CCF" w:rsidRDefault="0067232A" w:rsidP="0067232A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011CCF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</w:t>
      </w:r>
    </w:p>
    <w:p w:rsidR="0067232A" w:rsidRPr="00011CCF" w:rsidRDefault="0067232A" w:rsidP="006723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011CCF">
        <w:rPr>
          <w:rFonts w:eastAsia="TimesNewRomanPSMT"/>
          <w:b/>
          <w:iCs/>
          <w:color w:val="000000"/>
          <w:sz w:val="28"/>
          <w:szCs w:val="28"/>
        </w:rPr>
        <w:t>ОБЩИНСКИЯТ СЪВЕТ РЕШИ:</w:t>
      </w:r>
    </w:p>
    <w:p w:rsidR="0067232A" w:rsidRPr="00011CCF" w:rsidRDefault="0067232A" w:rsidP="0067232A">
      <w:pPr>
        <w:jc w:val="both"/>
        <w:rPr>
          <w:sz w:val="24"/>
          <w:szCs w:val="24"/>
        </w:rPr>
      </w:pPr>
      <w:r w:rsidRPr="00011CCF">
        <w:rPr>
          <w:b/>
          <w:sz w:val="24"/>
          <w:szCs w:val="24"/>
        </w:rPr>
        <w:t>Отпуска</w:t>
      </w:r>
      <w:r w:rsidRPr="00011CCF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 </w:t>
      </w:r>
      <w:r>
        <w:rPr>
          <w:sz w:val="24"/>
          <w:szCs w:val="24"/>
        </w:rPr>
        <w:t>3</w:t>
      </w:r>
      <w:r w:rsidRPr="00011CCF">
        <w:rPr>
          <w:sz w:val="24"/>
          <w:szCs w:val="24"/>
        </w:rPr>
        <w:t>00 /</w:t>
      </w:r>
      <w:r>
        <w:rPr>
          <w:sz w:val="24"/>
          <w:szCs w:val="24"/>
        </w:rPr>
        <w:t>триста</w:t>
      </w:r>
      <w:r w:rsidRPr="00011CCF">
        <w:rPr>
          <w:sz w:val="24"/>
          <w:szCs w:val="24"/>
        </w:rPr>
        <w:t>/лв.  за подпомагане на лица с нисък социален статус</w:t>
      </w:r>
      <w:r>
        <w:rPr>
          <w:sz w:val="24"/>
          <w:szCs w:val="24"/>
        </w:rPr>
        <w:t xml:space="preserve"> и влошено здравословно състояние</w:t>
      </w:r>
      <w:r w:rsidRPr="00011CCF">
        <w:rPr>
          <w:sz w:val="24"/>
          <w:szCs w:val="24"/>
        </w:rPr>
        <w:t xml:space="preserve">,  трайни увреждания или доказана степен на инвалидност, на </w:t>
      </w:r>
      <w:r w:rsidRPr="00011CCF">
        <w:rPr>
          <w:color w:val="000000"/>
          <w:sz w:val="24"/>
          <w:szCs w:val="24"/>
        </w:rPr>
        <w:t>пострадали от бедствия, аварии,  пожари,</w:t>
      </w:r>
      <w:r w:rsidRPr="00011CCF">
        <w:rPr>
          <w:sz w:val="24"/>
          <w:szCs w:val="24"/>
        </w:rPr>
        <w:t xml:space="preserve"> както следва: </w:t>
      </w:r>
    </w:p>
    <w:p w:rsidR="0067232A" w:rsidRPr="00011CCF" w:rsidRDefault="0067232A" w:rsidP="0067232A">
      <w:pPr>
        <w:tabs>
          <w:tab w:val="left" w:pos="1560"/>
        </w:tabs>
        <w:spacing w:after="0"/>
        <w:jc w:val="both"/>
        <w:rPr>
          <w:rFonts w:eastAsia="Times New Roman"/>
          <w:sz w:val="28"/>
          <w:szCs w:val="28"/>
        </w:rPr>
      </w:pPr>
    </w:p>
    <w:p w:rsidR="0067232A" w:rsidRPr="00011CCF" w:rsidRDefault="00D84B87" w:rsidP="0067232A">
      <w:pPr>
        <w:numPr>
          <w:ilvl w:val="0"/>
          <w:numId w:val="10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Леман Адил Мехмед</w:t>
      </w:r>
      <w:r w:rsidR="0067232A" w:rsidRPr="00011CCF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гр.Дулово</w:t>
      </w:r>
      <w:r w:rsidR="0067232A" w:rsidRPr="00011CCF">
        <w:rPr>
          <w:rFonts w:eastAsia="Times New Roman"/>
          <w:sz w:val="24"/>
          <w:szCs w:val="24"/>
        </w:rPr>
        <w:t xml:space="preserve">, </w:t>
      </w:r>
      <w:proofErr w:type="spellStart"/>
      <w:r w:rsidR="0067232A" w:rsidRPr="00011CCF">
        <w:rPr>
          <w:rFonts w:eastAsia="Times New Roman"/>
          <w:sz w:val="24"/>
          <w:szCs w:val="24"/>
        </w:rPr>
        <w:t>общ.Дулово</w:t>
      </w:r>
      <w:proofErr w:type="spellEnd"/>
      <w:r w:rsidR="0067232A" w:rsidRPr="00011CCF">
        <w:rPr>
          <w:rFonts w:eastAsia="Times New Roman"/>
          <w:sz w:val="24"/>
          <w:szCs w:val="24"/>
        </w:rPr>
        <w:t xml:space="preserve">                        -  </w:t>
      </w:r>
      <w:r w:rsidR="0067232A">
        <w:rPr>
          <w:rFonts w:eastAsia="Times New Roman"/>
          <w:sz w:val="24"/>
          <w:szCs w:val="24"/>
        </w:rPr>
        <w:t>3</w:t>
      </w:r>
      <w:r w:rsidR="0067232A" w:rsidRPr="00011CCF">
        <w:rPr>
          <w:rFonts w:eastAsia="Times New Roman"/>
          <w:sz w:val="24"/>
          <w:szCs w:val="24"/>
        </w:rPr>
        <w:t>00/</w:t>
      </w:r>
      <w:r w:rsidR="0067232A">
        <w:rPr>
          <w:rFonts w:eastAsia="Times New Roman"/>
          <w:sz w:val="24"/>
          <w:szCs w:val="24"/>
        </w:rPr>
        <w:t>триста/лв.</w:t>
      </w:r>
    </w:p>
    <w:p w:rsidR="0067232A" w:rsidRDefault="0067232A" w:rsidP="0067232A">
      <w:pPr>
        <w:jc w:val="both"/>
        <w:rPr>
          <w:color w:val="000000"/>
          <w:sz w:val="24"/>
          <w:szCs w:val="24"/>
        </w:rPr>
      </w:pPr>
    </w:p>
    <w:p w:rsidR="0067232A" w:rsidRDefault="0067232A"/>
    <w:p w:rsidR="00B55D4C" w:rsidRDefault="00B55D4C"/>
    <w:p w:rsidR="00B55D4C" w:rsidRDefault="00B55D4C"/>
    <w:p w:rsidR="00B55D4C" w:rsidRDefault="00B55D4C"/>
    <w:p w:rsidR="00B55D4C" w:rsidRPr="0020057F" w:rsidRDefault="00B55D4C" w:rsidP="00B55D4C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07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, по т.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55D4C" w:rsidRPr="0020057F" w:rsidRDefault="00B55D4C" w:rsidP="00B55D4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5D4C" w:rsidRDefault="00B55D4C" w:rsidP="00B55D4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5D4C" w:rsidRDefault="00B55D4C" w:rsidP="00B55D4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5D4C" w:rsidRPr="0020057F" w:rsidRDefault="00B55D4C" w:rsidP="00B55D4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5D4C" w:rsidRPr="0020057F" w:rsidRDefault="00B55D4C" w:rsidP="00B55D4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55D4C" w:rsidRPr="0020057F" w:rsidRDefault="00B55D4C" w:rsidP="00B55D4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6942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…………….</w:t>
      </w:r>
    </w:p>
    <w:p w:rsidR="00B55D4C" w:rsidRDefault="00B55D4C" w:rsidP="00B55D4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B55D4C" w:rsidRDefault="00B55D4C" w:rsidP="00B55D4C"/>
    <w:p w:rsidR="00B55D4C" w:rsidRDefault="00B55D4C"/>
    <w:sectPr w:rsidR="00B5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0E6"/>
    <w:multiLevelType w:val="hybridMultilevel"/>
    <w:tmpl w:val="4AEA48D4"/>
    <w:lvl w:ilvl="0" w:tplc="0DFA8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72BD"/>
    <w:multiLevelType w:val="hybridMultilevel"/>
    <w:tmpl w:val="E9AE7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19AC"/>
    <w:multiLevelType w:val="hybridMultilevel"/>
    <w:tmpl w:val="3282ECF4"/>
    <w:lvl w:ilvl="0" w:tplc="0DFA8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58F"/>
    <w:multiLevelType w:val="hybridMultilevel"/>
    <w:tmpl w:val="FA6EFBFE"/>
    <w:lvl w:ilvl="0" w:tplc="E66EA50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895D6D"/>
    <w:multiLevelType w:val="hybridMultilevel"/>
    <w:tmpl w:val="9D765FDA"/>
    <w:lvl w:ilvl="0" w:tplc="3638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76A0"/>
    <w:multiLevelType w:val="hybridMultilevel"/>
    <w:tmpl w:val="90E07E26"/>
    <w:lvl w:ilvl="0" w:tplc="3638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79BD"/>
    <w:multiLevelType w:val="hybridMultilevel"/>
    <w:tmpl w:val="17626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32442"/>
    <w:multiLevelType w:val="hybridMultilevel"/>
    <w:tmpl w:val="E1FC3840"/>
    <w:lvl w:ilvl="0" w:tplc="3638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1D6F"/>
    <w:multiLevelType w:val="hybridMultilevel"/>
    <w:tmpl w:val="BEA658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7201"/>
    <w:multiLevelType w:val="hybridMultilevel"/>
    <w:tmpl w:val="9EE4318C"/>
    <w:lvl w:ilvl="0" w:tplc="0DFA8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5C"/>
    <w:rsid w:val="0002575A"/>
    <w:rsid w:val="000B2130"/>
    <w:rsid w:val="000C32F0"/>
    <w:rsid w:val="000F3544"/>
    <w:rsid w:val="001508C2"/>
    <w:rsid w:val="00155B60"/>
    <w:rsid w:val="002960D3"/>
    <w:rsid w:val="00306942"/>
    <w:rsid w:val="00364659"/>
    <w:rsid w:val="003D197D"/>
    <w:rsid w:val="004979FF"/>
    <w:rsid w:val="004F04F6"/>
    <w:rsid w:val="004F1D8A"/>
    <w:rsid w:val="00513829"/>
    <w:rsid w:val="005502E2"/>
    <w:rsid w:val="00563575"/>
    <w:rsid w:val="005E2193"/>
    <w:rsid w:val="005F1572"/>
    <w:rsid w:val="00651799"/>
    <w:rsid w:val="0067232A"/>
    <w:rsid w:val="006B72C1"/>
    <w:rsid w:val="006D3438"/>
    <w:rsid w:val="006E582B"/>
    <w:rsid w:val="00867736"/>
    <w:rsid w:val="008A7BB7"/>
    <w:rsid w:val="008E0166"/>
    <w:rsid w:val="008F44D6"/>
    <w:rsid w:val="00916C6B"/>
    <w:rsid w:val="009A73F4"/>
    <w:rsid w:val="009B7EF0"/>
    <w:rsid w:val="00B55D4C"/>
    <w:rsid w:val="00B67F40"/>
    <w:rsid w:val="00BD413F"/>
    <w:rsid w:val="00CE59FE"/>
    <w:rsid w:val="00D02B65"/>
    <w:rsid w:val="00D74ED5"/>
    <w:rsid w:val="00D84B87"/>
    <w:rsid w:val="00DC2103"/>
    <w:rsid w:val="00E00BE2"/>
    <w:rsid w:val="00E2116A"/>
    <w:rsid w:val="00E2753A"/>
    <w:rsid w:val="00F03138"/>
    <w:rsid w:val="00F5175C"/>
    <w:rsid w:val="00F974C0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6A3"/>
  <w15:chartTrackingRefBased/>
  <w15:docId w15:val="{384FC3A7-6E2F-4485-9939-ABF1151D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5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59"/>
    <w:pPr>
      <w:ind w:left="720"/>
      <w:contextualSpacing/>
    </w:pPr>
  </w:style>
  <w:style w:type="character" w:customStyle="1" w:styleId="FontStyle19">
    <w:name w:val="Font Style19"/>
    <w:rsid w:val="005502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35</cp:revision>
  <dcterms:created xsi:type="dcterms:W3CDTF">2019-07-22T06:42:00Z</dcterms:created>
  <dcterms:modified xsi:type="dcterms:W3CDTF">2019-07-26T07:08:00Z</dcterms:modified>
</cp:coreProperties>
</file>